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0" w:rsidRPr="00D7492C" w:rsidRDefault="00781DB0" w:rsidP="00D7492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7492C">
        <w:rPr>
          <w:rFonts w:cstheme="minorHAnsi"/>
          <w:b/>
          <w:sz w:val="20"/>
          <w:szCs w:val="20"/>
        </w:rPr>
        <w:t>SPECYFIKACJA TECHNICZNA ZAMOWIENIA</w:t>
      </w:r>
    </w:p>
    <w:p w:rsidR="00F205F7" w:rsidRPr="00D7492C" w:rsidRDefault="00F205F7" w:rsidP="00D749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205F7" w:rsidRPr="00B630F5" w:rsidRDefault="00F205F7" w:rsidP="00D7492C">
      <w:pPr>
        <w:spacing w:after="0" w:line="240" w:lineRule="auto"/>
        <w:rPr>
          <w:rFonts w:cstheme="minorHAnsi"/>
          <w:b/>
        </w:rPr>
      </w:pPr>
    </w:p>
    <w:p w:rsidR="00B630F5" w:rsidRPr="00B630F5" w:rsidRDefault="00B630F5" w:rsidP="00B630F5">
      <w:pPr>
        <w:numPr>
          <w:ilvl w:val="0"/>
          <w:numId w:val="2"/>
        </w:num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>Druk publikacji i czasopism w formacie B-5 i pochodnym (np. 165 mm x 230 mm lub 165 mm x 240 mm) i nakładzie podstawowym od 50 egz. do 200 egzemplarzy - według określonej specyfikacji dla każdego tytułu.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>- druk czarno-biały i kolorowy;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 xml:space="preserve">- papier: offset 90-100 g/m²,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100-120 g/m²;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 xml:space="preserve">- okładka: kolor 4+0 lub 4+1, 4+4, foliowana (błysk lub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>);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>- typ oprawy: miękka, klejona (uwzględniająca okładkę ze skrzydełkami) lub twarda szyta.</w:t>
      </w:r>
    </w:p>
    <w:p w:rsidR="00B630F5" w:rsidRPr="00B630F5" w:rsidRDefault="00B630F5" w:rsidP="00B630F5">
      <w:pPr>
        <w:numPr>
          <w:ilvl w:val="0"/>
          <w:numId w:val="2"/>
        </w:num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>Druk publikacji i czasopism w formacie A-4 i pochodnym (np. 200 x 245 mm lub 195 x 265 mm) od 50 egz. do 200 egzemplarzy - według określonej specyfikacji dla każdego tytułu.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>- druk czarno-biały i kolorowy;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 xml:space="preserve">- papier: offset 90-140 g/m²,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100-140 g/m²;</w:t>
      </w:r>
    </w:p>
    <w:p w:rsidR="00B630F5" w:rsidRPr="00B630F5" w:rsidRDefault="00B630F5" w:rsidP="00B630F5">
      <w:pPr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 xml:space="preserve">- okładka: kolor 4+0 lub 4+1, 4+4, foliowana (błysk lub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>);</w:t>
      </w:r>
    </w:p>
    <w:p w:rsidR="00B630F5" w:rsidRPr="00B630F5" w:rsidRDefault="00B630F5" w:rsidP="00B630F5">
      <w:pPr>
        <w:autoSpaceDE w:val="0"/>
        <w:autoSpaceDN w:val="0"/>
        <w:adjustRightInd w:val="0"/>
        <w:spacing w:after="0" w:line="260" w:lineRule="atLeast"/>
        <w:ind w:left="720"/>
        <w:rPr>
          <w:rFonts w:cstheme="minorHAnsi"/>
        </w:rPr>
      </w:pPr>
      <w:r w:rsidRPr="00B630F5">
        <w:rPr>
          <w:rFonts w:cstheme="minorHAnsi"/>
        </w:rPr>
        <w:t>- typ oprawy: miękka, klejona (uwzględniająca okładkę ze skrzydełkami) lub twarda szyta.</w:t>
      </w:r>
    </w:p>
    <w:p w:rsidR="00B630F5" w:rsidRPr="00B630F5" w:rsidRDefault="00B630F5" w:rsidP="00B630F5">
      <w:pPr>
        <w:autoSpaceDE w:val="0"/>
        <w:autoSpaceDN w:val="0"/>
        <w:adjustRightInd w:val="0"/>
        <w:spacing w:after="0" w:line="260" w:lineRule="atLeast"/>
        <w:rPr>
          <w:rFonts w:cstheme="minorHAnsi"/>
        </w:rPr>
      </w:pPr>
    </w:p>
    <w:p w:rsidR="00B630F5" w:rsidRPr="00B630F5" w:rsidRDefault="00B630F5" w:rsidP="00B630F5">
      <w:pPr>
        <w:spacing w:after="0" w:line="260" w:lineRule="atLeast"/>
        <w:rPr>
          <w:rFonts w:cstheme="minorHAnsi"/>
          <w:b/>
        </w:rPr>
      </w:pPr>
      <w:r w:rsidRPr="00B630F5">
        <w:rPr>
          <w:rFonts w:cstheme="minorHAnsi"/>
          <w:b/>
        </w:rPr>
        <w:t xml:space="preserve">Opis szczegółowy </w:t>
      </w:r>
    </w:p>
    <w:p w:rsidR="00B630F5" w:rsidRPr="00B630F5" w:rsidRDefault="00B630F5" w:rsidP="00B630F5">
      <w:p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>Wszystkie pozycje posiadają numer ISBN lub ISSN.</w:t>
      </w:r>
    </w:p>
    <w:p w:rsidR="00B630F5" w:rsidRPr="00B630F5" w:rsidRDefault="00B630F5" w:rsidP="00B630F5">
      <w:p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>Format: B5, A4 lub ich pochodne</w:t>
      </w:r>
    </w:p>
    <w:p w:rsidR="00B630F5" w:rsidRPr="00B630F5" w:rsidRDefault="00B630F5" w:rsidP="00B630F5">
      <w:p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 xml:space="preserve">Nakład tytułu publikacji: od 50 do 200 egz./tytuł, dla czasopism od 50 do 150 egz./tytuł. </w:t>
      </w:r>
      <w:r w:rsidRPr="00B630F5">
        <w:rPr>
          <w:rFonts w:cstheme="minorHAnsi"/>
        </w:rPr>
        <w:br/>
        <w:t xml:space="preserve">Papier środek: offset 90-140 g/m²,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100-140 g/m²;</w:t>
      </w:r>
    </w:p>
    <w:p w:rsidR="00B630F5" w:rsidRPr="00B630F5" w:rsidRDefault="00B630F5" w:rsidP="00B630F5">
      <w:pPr>
        <w:spacing w:after="0" w:line="260" w:lineRule="atLeast"/>
        <w:rPr>
          <w:rFonts w:cstheme="minorHAnsi"/>
        </w:rPr>
      </w:pPr>
      <w:r w:rsidRPr="00B630F5">
        <w:rPr>
          <w:rFonts w:cstheme="minorHAnsi"/>
        </w:rPr>
        <w:t>Papier okładka: karton biały 225-250 g/m², kreda biała 250-350 g/m</w:t>
      </w:r>
      <w:r w:rsidRPr="00B630F5">
        <w:rPr>
          <w:rFonts w:cstheme="minorHAnsi"/>
          <w:vertAlign w:val="superscript"/>
        </w:rPr>
        <w:t>2</w:t>
      </w:r>
      <w:r w:rsidRPr="00B630F5">
        <w:rPr>
          <w:rFonts w:cstheme="minorHAnsi"/>
        </w:rPr>
        <w:t xml:space="preserve">, </w:t>
      </w:r>
    </w:p>
    <w:p w:rsidR="00B630F5" w:rsidRPr="00B630F5" w:rsidRDefault="00B630F5" w:rsidP="00B630F5">
      <w:pPr>
        <w:spacing w:after="0" w:line="260" w:lineRule="atLeast"/>
        <w:ind w:left="284" w:hanging="284"/>
        <w:rPr>
          <w:rFonts w:cstheme="minorHAnsi"/>
          <w:b/>
        </w:rPr>
      </w:pPr>
      <w:r w:rsidRPr="00B630F5">
        <w:rPr>
          <w:rFonts w:cstheme="minorHAnsi"/>
          <w:b/>
        </w:rPr>
        <w:t>Ilości: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offset 90-100 g/m²) </w:t>
      </w:r>
      <w:r w:rsidRPr="00B630F5">
        <w:rPr>
          <w:rFonts w:cstheme="minorHAnsi"/>
        </w:rPr>
        <w:br/>
        <w:t>czarno-białych stron środków publikacji i czasopism B-5 i pochodne</w:t>
      </w:r>
      <w:r w:rsidRPr="00B630F5">
        <w:rPr>
          <w:rFonts w:cstheme="minorHAnsi"/>
        </w:rPr>
        <w:tab/>
        <w:t xml:space="preserve">do </w:t>
      </w:r>
      <w:r w:rsidRPr="00B630F5">
        <w:rPr>
          <w:rFonts w:cstheme="minorHAnsi"/>
        </w:rPr>
        <w:tab/>
        <w:t>400.000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>Druk (papier: offset 90-100 g/m²)</w:t>
      </w:r>
      <w:r w:rsidRPr="00B630F5">
        <w:rPr>
          <w:rFonts w:cstheme="minorHAnsi"/>
        </w:rPr>
        <w:br/>
        <w:t>kolorowych stron środków publikacji i czasopism B-5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30.000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100-120 g/m²) </w:t>
      </w:r>
      <w:r w:rsidRPr="00B630F5">
        <w:rPr>
          <w:rFonts w:cstheme="minorHAnsi"/>
        </w:rPr>
        <w:br/>
        <w:t>czarno-białych stron środków publikacji i czasopism B-5 i pochodne</w:t>
      </w:r>
      <w:r w:rsidRPr="00B630F5">
        <w:rPr>
          <w:rFonts w:cstheme="minorHAnsi"/>
        </w:rPr>
        <w:tab/>
        <w:t xml:space="preserve">do </w:t>
      </w:r>
      <w:r w:rsidRPr="00B630F5">
        <w:rPr>
          <w:rFonts w:cstheme="minorHAnsi"/>
        </w:rPr>
        <w:tab/>
        <w:t>80.000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100-120 g/m²)</w:t>
      </w:r>
      <w:r w:rsidRPr="00B630F5">
        <w:rPr>
          <w:rFonts w:cstheme="minorHAnsi"/>
        </w:rPr>
        <w:br/>
        <w:t>kolorowych stron środków publikacji i czasopism B-5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6.100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offset 90-100 g/m²) </w:t>
      </w:r>
      <w:r w:rsidRPr="00B630F5">
        <w:rPr>
          <w:rFonts w:cstheme="minorHAnsi"/>
        </w:rPr>
        <w:br/>
        <w:t>czarno-białych stron środków publikacji i czasopism A-4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14.000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offset 90-100 g/m²) </w:t>
      </w:r>
      <w:r w:rsidRPr="00B630F5">
        <w:rPr>
          <w:rFonts w:cstheme="minorHAnsi"/>
        </w:rPr>
        <w:br/>
        <w:t>kolorowych stron środków publikacji i czasopism A-4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5.600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100-120 g/m²) </w:t>
      </w:r>
      <w:r w:rsidRPr="00B630F5">
        <w:rPr>
          <w:rFonts w:cstheme="minorHAnsi"/>
        </w:rPr>
        <w:br/>
        <w:t>czarno-białych stron środków publikacji i czasopism A-4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62.000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 xml:space="preserve"> 100-120 g/m²)</w:t>
      </w:r>
      <w:r w:rsidRPr="00B630F5">
        <w:rPr>
          <w:rFonts w:cstheme="minorHAnsi"/>
        </w:rPr>
        <w:br/>
        <w:t>kolorowych stron środków publikacji i czasopism A-4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30.000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Druk (papier: kreda </w:t>
      </w:r>
      <w:proofErr w:type="spellStart"/>
      <w:r w:rsidRPr="00B630F5">
        <w:rPr>
          <w:rFonts w:cstheme="minorHAnsi"/>
        </w:rPr>
        <w:t>matt</w:t>
      </w:r>
      <w:proofErr w:type="spellEnd"/>
      <w:r w:rsidRPr="00B630F5">
        <w:rPr>
          <w:rFonts w:cstheme="minorHAnsi"/>
        </w:rPr>
        <w:t>/papier offset biały 140 g/m2)</w:t>
      </w:r>
      <w:r w:rsidRPr="00B630F5">
        <w:rPr>
          <w:rFonts w:cstheme="minorHAnsi"/>
        </w:rPr>
        <w:br/>
        <w:t>kolorowych stron środków publikacji i czasopism A-4 i pochodne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25.000 stron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Okładka, oprawa miękka klejona B-5 i pochodne </w:t>
      </w:r>
      <w:r w:rsidRPr="00B630F5">
        <w:rPr>
          <w:rFonts w:cstheme="minorHAnsi"/>
        </w:rPr>
        <w:br/>
        <w:t>(papier: karton biały 225-250 g/m², kreda biała 250-300 g/m</w:t>
      </w:r>
      <w:r w:rsidRPr="00B630F5">
        <w:rPr>
          <w:rFonts w:cstheme="minorHAnsi"/>
          <w:vertAlign w:val="superscript"/>
        </w:rPr>
        <w:t>2</w:t>
      </w:r>
      <w:r w:rsidRPr="00B630F5">
        <w:rPr>
          <w:rFonts w:cstheme="minorHAnsi"/>
        </w:rPr>
        <w:t xml:space="preserve">): </w:t>
      </w:r>
      <w:r w:rsidRPr="00B630F5">
        <w:rPr>
          <w:rFonts w:cstheme="minorHAnsi"/>
        </w:rPr>
        <w:br/>
        <w:t>kolor 4+0 lub 4+1, 4+4, foliowana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1.500 sztuk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Okładka ze skrzydełkami, oprawa miękka klejona B-5 i pochodne </w:t>
      </w:r>
      <w:r w:rsidRPr="00B630F5">
        <w:rPr>
          <w:rFonts w:cstheme="minorHAnsi"/>
        </w:rPr>
        <w:br/>
        <w:t>(papier: karton biały 225-250 g/m², kreda biała 250-300 g/m</w:t>
      </w:r>
      <w:r w:rsidRPr="00B630F5">
        <w:rPr>
          <w:rFonts w:cstheme="minorHAnsi"/>
          <w:vertAlign w:val="superscript"/>
        </w:rPr>
        <w:t>2</w:t>
      </w:r>
      <w:r w:rsidRPr="00B630F5">
        <w:rPr>
          <w:rFonts w:cstheme="minorHAnsi"/>
        </w:rPr>
        <w:t xml:space="preserve">): </w:t>
      </w:r>
      <w:r w:rsidRPr="00B630F5">
        <w:rPr>
          <w:rFonts w:cstheme="minorHAnsi"/>
        </w:rPr>
        <w:br/>
        <w:t>kolor 4+0 lub 4+1, 4+4, foliowana</w:t>
      </w:r>
      <w:r w:rsidRPr="00B630F5">
        <w:rPr>
          <w:rFonts w:cstheme="minorHAnsi"/>
        </w:rPr>
        <w:tab/>
        <w:t>do</w:t>
      </w:r>
      <w:r w:rsidRPr="00B630F5">
        <w:rPr>
          <w:rFonts w:cstheme="minorHAnsi"/>
        </w:rPr>
        <w:tab/>
        <w:t>80 sztuk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lastRenderedPageBreak/>
        <w:t xml:space="preserve">Okładka, oprawa miękka klejona A-4 i pochodne </w:t>
      </w:r>
      <w:r w:rsidRPr="00B630F5">
        <w:rPr>
          <w:rFonts w:cstheme="minorHAnsi"/>
        </w:rPr>
        <w:br/>
        <w:t>(papier: karton biały 225-250 g/m², kreda biała 250-300 g/m</w:t>
      </w:r>
      <w:r w:rsidRPr="00B630F5">
        <w:rPr>
          <w:rFonts w:cstheme="minorHAnsi"/>
          <w:vertAlign w:val="superscript"/>
        </w:rPr>
        <w:t>2</w:t>
      </w:r>
      <w:r w:rsidRPr="00B630F5">
        <w:rPr>
          <w:rFonts w:cstheme="minorHAnsi"/>
        </w:rPr>
        <w:t xml:space="preserve">): </w:t>
      </w:r>
      <w:r w:rsidRPr="00B630F5">
        <w:rPr>
          <w:rFonts w:cstheme="minorHAnsi"/>
        </w:rPr>
        <w:br/>
        <w:t>kolor 4+0 lub 4+1, 4+4, foliowana</w:t>
      </w:r>
      <w:r w:rsidRPr="00B630F5">
        <w:rPr>
          <w:rFonts w:cstheme="minorHAnsi"/>
        </w:rPr>
        <w:tab/>
      </w:r>
      <w:r>
        <w:rPr>
          <w:rFonts w:cstheme="minorHAnsi"/>
        </w:rPr>
        <w:t xml:space="preserve">   </w:t>
      </w:r>
      <w:bookmarkStart w:id="0" w:name="_GoBack"/>
      <w:bookmarkEnd w:id="0"/>
      <w:r w:rsidRPr="00B630F5">
        <w:rPr>
          <w:rFonts w:cstheme="minorHAnsi"/>
        </w:rPr>
        <w:t>do</w:t>
      </w:r>
      <w:r w:rsidRPr="00B630F5">
        <w:rPr>
          <w:rFonts w:cstheme="minorHAnsi"/>
        </w:rPr>
        <w:tab/>
        <w:t>1.100 sztuk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 xml:space="preserve">Okładka ze skrzydełkami, oprawa miękka klejona A-4 i pochodne </w:t>
      </w:r>
      <w:r w:rsidRPr="00B630F5">
        <w:rPr>
          <w:rFonts w:cstheme="minorHAnsi"/>
        </w:rPr>
        <w:br/>
        <w:t>(papier: kreda biała 300-350 g/m</w:t>
      </w:r>
      <w:r w:rsidRPr="00B630F5">
        <w:rPr>
          <w:rFonts w:cstheme="minorHAnsi"/>
          <w:vertAlign w:val="superscript"/>
        </w:rPr>
        <w:t>2</w:t>
      </w:r>
      <w:r w:rsidRPr="00B630F5">
        <w:rPr>
          <w:rFonts w:cstheme="minorHAnsi"/>
        </w:rPr>
        <w:t xml:space="preserve">): </w:t>
      </w:r>
      <w:r w:rsidRPr="00B630F5">
        <w:rPr>
          <w:rFonts w:cstheme="minorHAnsi"/>
        </w:rPr>
        <w:br/>
        <w:t>kolor 4+0 lub 4+1, 4+4, foliowana</w:t>
      </w:r>
      <w:r w:rsidRPr="00B630F5">
        <w:rPr>
          <w:rFonts w:cstheme="minorHAnsi"/>
        </w:rPr>
        <w:tab/>
      </w:r>
      <w:r>
        <w:rPr>
          <w:rFonts w:cstheme="minorHAnsi"/>
        </w:rPr>
        <w:t xml:space="preserve">      </w:t>
      </w:r>
      <w:r w:rsidRPr="00B630F5">
        <w:rPr>
          <w:rFonts w:cstheme="minorHAnsi"/>
        </w:rPr>
        <w:t>do</w:t>
      </w:r>
      <w:r w:rsidRPr="00B630F5">
        <w:rPr>
          <w:rFonts w:cstheme="minorHAnsi"/>
        </w:rPr>
        <w:tab/>
        <w:t>80 sztuk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>Okładka: kolor 4+0, foliowana, oprawa twarda B-5:</w:t>
      </w:r>
      <w:r w:rsidRPr="00B630F5">
        <w:rPr>
          <w:rFonts w:cstheme="minorHAnsi"/>
          <w:bCs/>
        </w:rPr>
        <w:t xml:space="preserve"> </w:t>
      </w:r>
      <w:r w:rsidRPr="00B630F5">
        <w:rPr>
          <w:rFonts w:cstheme="minorHAnsi"/>
          <w:bCs/>
        </w:rPr>
        <w:br/>
        <w:t>karton 2 mm, wkład szyty nićmi, zawierająca kapitałkę, wyklejka biała lub inna</w:t>
      </w:r>
      <w:r>
        <w:rPr>
          <w:rFonts w:cstheme="minorHAnsi"/>
        </w:rPr>
        <w:t xml:space="preserve">     </w:t>
      </w:r>
      <w:r w:rsidRPr="00B630F5">
        <w:rPr>
          <w:rFonts w:cstheme="minorHAnsi"/>
        </w:rPr>
        <w:t>do</w:t>
      </w:r>
      <w:r w:rsidRPr="00B630F5">
        <w:rPr>
          <w:rFonts w:cstheme="minorHAnsi"/>
        </w:rPr>
        <w:tab/>
        <w:t>500 sztuk</w:t>
      </w:r>
    </w:p>
    <w:p w:rsidR="00B630F5" w:rsidRPr="00B630F5" w:rsidRDefault="00B630F5" w:rsidP="00B630F5">
      <w:pPr>
        <w:numPr>
          <w:ilvl w:val="0"/>
          <w:numId w:val="3"/>
        </w:numPr>
        <w:tabs>
          <w:tab w:val="left" w:pos="7371"/>
          <w:tab w:val="right" w:pos="8931"/>
        </w:tabs>
        <w:spacing w:after="0" w:line="260" w:lineRule="atLeast"/>
        <w:ind w:left="426" w:hanging="426"/>
        <w:rPr>
          <w:rFonts w:cstheme="minorHAnsi"/>
        </w:rPr>
      </w:pPr>
      <w:r w:rsidRPr="00B630F5">
        <w:rPr>
          <w:rFonts w:cstheme="minorHAnsi"/>
        </w:rPr>
        <w:t>Okładka: kolor 4+0, foliowana, oprawa twarda A4:</w:t>
      </w:r>
      <w:r w:rsidRPr="00B630F5">
        <w:rPr>
          <w:rFonts w:cstheme="minorHAnsi"/>
          <w:bCs/>
        </w:rPr>
        <w:t xml:space="preserve"> </w:t>
      </w:r>
      <w:r w:rsidRPr="00B630F5">
        <w:rPr>
          <w:rFonts w:cstheme="minorHAnsi"/>
          <w:bCs/>
        </w:rPr>
        <w:br/>
        <w:t>karton 2 mm, wkład szyty nićmi, zawierająca kapitałkę, wyklejka biała lub inna</w:t>
      </w:r>
      <w:r>
        <w:rPr>
          <w:rFonts w:cstheme="minorHAnsi"/>
          <w:bCs/>
        </w:rPr>
        <w:t xml:space="preserve">     </w:t>
      </w:r>
      <w:r w:rsidRPr="00B630F5">
        <w:rPr>
          <w:rFonts w:cstheme="minorHAnsi"/>
          <w:bCs/>
        </w:rPr>
        <w:t>do</w:t>
      </w:r>
      <w:r w:rsidRPr="00B630F5">
        <w:rPr>
          <w:rFonts w:cstheme="minorHAnsi"/>
          <w:bCs/>
        </w:rPr>
        <w:tab/>
        <w:t>500 sztuk</w:t>
      </w:r>
    </w:p>
    <w:p w:rsidR="00B630F5" w:rsidRPr="00B630F5" w:rsidRDefault="00B630F5" w:rsidP="00D7492C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B630F5" w:rsidRPr="00B630F5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88" w:rsidRDefault="00471C88" w:rsidP="00781DB0">
      <w:pPr>
        <w:spacing w:after="0" w:line="240" w:lineRule="auto"/>
      </w:pPr>
      <w:r>
        <w:separator/>
      </w:r>
    </w:p>
  </w:endnote>
  <w:endnote w:type="continuationSeparator" w:id="0">
    <w:p w:rsidR="00471C88" w:rsidRDefault="00471C88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88" w:rsidRDefault="00471C88" w:rsidP="00781DB0">
      <w:pPr>
        <w:spacing w:after="0" w:line="240" w:lineRule="auto"/>
      </w:pPr>
      <w:r>
        <w:separator/>
      </w:r>
    </w:p>
  </w:footnote>
  <w:footnote w:type="continuationSeparator" w:id="0">
    <w:p w:rsidR="00471C88" w:rsidRDefault="00471C88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A5" w:rsidRPr="00187DA5" w:rsidRDefault="00187DA5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781DB0" w:rsidRPr="0001394D" w:rsidRDefault="00781DB0" w:rsidP="00187DA5">
    <w:pPr>
      <w:spacing w:after="0" w:line="360" w:lineRule="auto"/>
      <w:rPr>
        <w:rFonts w:cstheme="minorHAnsi"/>
        <w:b/>
        <w:bCs/>
        <w:color w:val="FF0000"/>
        <w:sz w:val="20"/>
        <w:szCs w:val="20"/>
      </w:rPr>
    </w:pPr>
    <w:r w:rsidRPr="0001394D">
      <w:rPr>
        <w:rFonts w:cstheme="minorHAnsi"/>
        <w:b/>
        <w:sz w:val="18"/>
        <w:szCs w:val="18"/>
      </w:rPr>
      <w:t xml:space="preserve">Załącznik nr 2 do Zapytania ofertowego nr </w:t>
    </w:r>
    <w:r w:rsidRPr="0001394D">
      <w:rPr>
        <w:rFonts w:cstheme="minorHAnsi"/>
        <w:b/>
        <w:bCs/>
        <w:sz w:val="20"/>
        <w:szCs w:val="20"/>
      </w:rPr>
      <w:t>ZO/</w:t>
    </w:r>
    <w:r w:rsidR="00B630F5">
      <w:rPr>
        <w:rFonts w:cstheme="minorHAnsi"/>
        <w:b/>
        <w:bCs/>
        <w:sz w:val="20"/>
        <w:szCs w:val="20"/>
      </w:rPr>
      <w:t>R/K-DZP.263.004.2021</w:t>
    </w:r>
  </w:p>
  <w:p w:rsidR="00781DB0" w:rsidRPr="0001394D" w:rsidRDefault="00781DB0" w:rsidP="00187DA5">
    <w:pPr>
      <w:spacing w:after="0" w:line="360" w:lineRule="auto"/>
      <w:rPr>
        <w:rFonts w:cstheme="minorHAnsi"/>
        <w:b/>
        <w:sz w:val="18"/>
        <w:szCs w:val="18"/>
      </w:rPr>
    </w:pPr>
    <w:r w:rsidRPr="0001394D">
      <w:rPr>
        <w:rFonts w:cstheme="minorHAnsi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7111"/>
    <w:multiLevelType w:val="hybridMultilevel"/>
    <w:tmpl w:val="2D5A2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6BDF"/>
    <w:multiLevelType w:val="hybridMultilevel"/>
    <w:tmpl w:val="9C563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1394D"/>
    <w:rsid w:val="000B10B0"/>
    <w:rsid w:val="000B2E41"/>
    <w:rsid w:val="00146DEE"/>
    <w:rsid w:val="00187DA5"/>
    <w:rsid w:val="002739CC"/>
    <w:rsid w:val="002F268E"/>
    <w:rsid w:val="00471C88"/>
    <w:rsid w:val="00473B31"/>
    <w:rsid w:val="00487BDF"/>
    <w:rsid w:val="005A2108"/>
    <w:rsid w:val="00637460"/>
    <w:rsid w:val="00744F87"/>
    <w:rsid w:val="007564AE"/>
    <w:rsid w:val="00781DB0"/>
    <w:rsid w:val="00810E8C"/>
    <w:rsid w:val="00AA4EE1"/>
    <w:rsid w:val="00B630F5"/>
    <w:rsid w:val="00B66992"/>
    <w:rsid w:val="00C03397"/>
    <w:rsid w:val="00D7492C"/>
    <w:rsid w:val="00D80DAD"/>
    <w:rsid w:val="00E7597C"/>
    <w:rsid w:val="00E92519"/>
    <w:rsid w:val="00E942E6"/>
    <w:rsid w:val="00F2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ADBD6"/>
  <w15:docId w15:val="{51E4519C-49CE-42D7-8561-196EE15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74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11</cp:revision>
  <dcterms:created xsi:type="dcterms:W3CDTF">2020-04-05T16:27:00Z</dcterms:created>
  <dcterms:modified xsi:type="dcterms:W3CDTF">2021-01-14T07:42:00Z</dcterms:modified>
</cp:coreProperties>
</file>