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3D" w:rsidRPr="00DB087A" w:rsidRDefault="0014153D" w:rsidP="0014153D">
      <w:pPr>
        <w:pStyle w:val="Legenda1"/>
        <w:jc w:val="right"/>
        <w:rPr>
          <w:rFonts w:ascii="Arial Narrow" w:hAnsi="Arial Narrow" w:cs="Arial"/>
          <w:bCs/>
          <w:i/>
          <w:sz w:val="20"/>
        </w:rPr>
      </w:pPr>
    </w:p>
    <w:p w:rsidR="00DB087A" w:rsidRPr="009B0825" w:rsidRDefault="00AB0BB9" w:rsidP="00DB087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B082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94607">
        <w:rPr>
          <w:rFonts w:asciiTheme="minorHAnsi" w:hAnsiTheme="minorHAnsi" w:cstheme="minorHAnsi"/>
          <w:b/>
          <w:sz w:val="28"/>
          <w:szCs w:val="28"/>
        </w:rPr>
        <w:t>Szczegółowy w</w:t>
      </w:r>
      <w:r w:rsidR="00DB087A" w:rsidRPr="009B0825">
        <w:rPr>
          <w:rFonts w:asciiTheme="minorHAnsi" w:hAnsiTheme="minorHAnsi" w:cstheme="minorHAnsi"/>
          <w:b/>
          <w:sz w:val="28"/>
          <w:szCs w:val="28"/>
        </w:rPr>
        <w:t>ykaz badań</w:t>
      </w:r>
    </w:p>
    <w:p w:rsidR="00DB087A" w:rsidRPr="00371918" w:rsidRDefault="00DB087A" w:rsidP="00DB087A">
      <w:pPr>
        <w:rPr>
          <w:rFonts w:asciiTheme="minorHAnsi" w:hAnsiTheme="minorHAnsi" w:cstheme="minorHAnsi"/>
          <w:sz w:val="20"/>
          <w:szCs w:val="20"/>
        </w:rPr>
      </w:pPr>
    </w:p>
    <w:p w:rsidR="0014153D" w:rsidRDefault="0014153D" w:rsidP="00AB0BB9">
      <w:pPr>
        <w:pStyle w:val="Legenda1"/>
        <w:tabs>
          <w:tab w:val="left" w:pos="1515"/>
        </w:tabs>
        <w:jc w:val="left"/>
        <w:rPr>
          <w:rFonts w:asciiTheme="minorHAnsi" w:hAnsiTheme="minorHAnsi" w:cstheme="minorHAnsi"/>
          <w:sz w:val="20"/>
        </w:rPr>
      </w:pPr>
    </w:p>
    <w:p w:rsidR="00AB0BB9" w:rsidRDefault="00AB0BB9" w:rsidP="00AB0BB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5"/>
        <w:gridCol w:w="2866"/>
        <w:gridCol w:w="1973"/>
        <w:gridCol w:w="2049"/>
        <w:gridCol w:w="1771"/>
      </w:tblGrid>
      <w:tr w:rsidR="00B46C12" w:rsidTr="00CB2403">
        <w:tc>
          <w:tcPr>
            <w:tcW w:w="685" w:type="dxa"/>
          </w:tcPr>
          <w:p w:rsidR="00B46C12" w:rsidRDefault="00B46C12" w:rsidP="00E705AD">
            <w:pPr>
              <w:jc w:val="center"/>
            </w:pPr>
            <w:r>
              <w:t>1</w:t>
            </w:r>
          </w:p>
        </w:tc>
        <w:tc>
          <w:tcPr>
            <w:tcW w:w="2866" w:type="dxa"/>
          </w:tcPr>
          <w:p w:rsidR="00B46C12" w:rsidRDefault="00B46C12" w:rsidP="00E705AD">
            <w:pPr>
              <w:jc w:val="center"/>
            </w:pPr>
            <w:r>
              <w:t>2</w:t>
            </w:r>
          </w:p>
        </w:tc>
        <w:tc>
          <w:tcPr>
            <w:tcW w:w="1973" w:type="dxa"/>
          </w:tcPr>
          <w:p w:rsidR="00B46C12" w:rsidRDefault="00B46C12" w:rsidP="00E705AD">
            <w:pPr>
              <w:jc w:val="center"/>
            </w:pPr>
            <w:r>
              <w:t>3</w:t>
            </w:r>
          </w:p>
        </w:tc>
        <w:tc>
          <w:tcPr>
            <w:tcW w:w="2049" w:type="dxa"/>
          </w:tcPr>
          <w:p w:rsidR="00B46C12" w:rsidRDefault="00B46C12" w:rsidP="00E705AD">
            <w:pPr>
              <w:jc w:val="center"/>
            </w:pPr>
            <w:r>
              <w:t>4</w:t>
            </w:r>
          </w:p>
        </w:tc>
        <w:tc>
          <w:tcPr>
            <w:tcW w:w="1771" w:type="dxa"/>
          </w:tcPr>
          <w:p w:rsidR="00B46C12" w:rsidRDefault="00B46C12" w:rsidP="00B46C12">
            <w:pPr>
              <w:jc w:val="center"/>
            </w:pPr>
            <w:r>
              <w:t>5</w:t>
            </w:r>
          </w:p>
        </w:tc>
      </w:tr>
      <w:tr w:rsidR="00B46C12" w:rsidTr="00CB2403">
        <w:tc>
          <w:tcPr>
            <w:tcW w:w="685" w:type="dxa"/>
          </w:tcPr>
          <w:p w:rsidR="00B46C12" w:rsidRDefault="00B46C12" w:rsidP="00AB0BB9">
            <w:r>
              <w:t>Lp.</w:t>
            </w:r>
          </w:p>
        </w:tc>
        <w:tc>
          <w:tcPr>
            <w:tcW w:w="2866" w:type="dxa"/>
          </w:tcPr>
          <w:p w:rsidR="00B46C12" w:rsidRDefault="00B46C12" w:rsidP="00AB0BB9">
            <w:r>
              <w:t>Rodzaj badania</w:t>
            </w:r>
          </w:p>
        </w:tc>
        <w:tc>
          <w:tcPr>
            <w:tcW w:w="1973" w:type="dxa"/>
          </w:tcPr>
          <w:p w:rsidR="00B46C12" w:rsidRDefault="00B46C12" w:rsidP="00AB0BB9">
            <w:r>
              <w:t>Przewidywana liczba osób/ spotkań</w:t>
            </w:r>
          </w:p>
        </w:tc>
        <w:tc>
          <w:tcPr>
            <w:tcW w:w="2049" w:type="dxa"/>
          </w:tcPr>
          <w:p w:rsidR="00B46C12" w:rsidRPr="00CF2A66" w:rsidRDefault="00B46C12" w:rsidP="00CB2403">
            <w:r w:rsidRPr="00CF2A66">
              <w:t xml:space="preserve">Cena jednostkowa </w:t>
            </w:r>
            <w:r w:rsidR="00CB2403" w:rsidRPr="00CF2A66">
              <w:t>ne</w:t>
            </w:r>
            <w:r w:rsidRPr="00CF2A66">
              <w:t>tto</w:t>
            </w:r>
          </w:p>
          <w:p w:rsidR="00CB2403" w:rsidRPr="00CF2A66" w:rsidRDefault="00CB2403" w:rsidP="00CB2403">
            <w:r w:rsidRPr="00CF2A66">
              <w:t xml:space="preserve"> (zł)</w:t>
            </w:r>
          </w:p>
        </w:tc>
        <w:tc>
          <w:tcPr>
            <w:tcW w:w="1771" w:type="dxa"/>
          </w:tcPr>
          <w:p w:rsidR="00B46C12" w:rsidRPr="00CF2A66" w:rsidRDefault="00CB2403" w:rsidP="00B46C12">
            <w:pPr>
              <w:jc w:val="center"/>
            </w:pPr>
            <w:r w:rsidRPr="00CF2A66">
              <w:t>Wartość netto (zł)</w:t>
            </w:r>
          </w:p>
          <w:p w:rsidR="00B46C12" w:rsidRPr="00CF2A66" w:rsidRDefault="00B46C12" w:rsidP="00B46C12">
            <w:pPr>
              <w:jc w:val="center"/>
            </w:pPr>
            <w:r w:rsidRPr="00CF2A66">
              <w:t>(</w:t>
            </w:r>
            <w:r w:rsidR="00CB2403" w:rsidRPr="00CF2A66">
              <w:t xml:space="preserve">kol </w:t>
            </w:r>
            <w:r w:rsidRPr="00CF2A66">
              <w:t>3x</w:t>
            </w:r>
            <w:r w:rsidR="00CB2403" w:rsidRPr="00CF2A66">
              <w:t xml:space="preserve"> kol </w:t>
            </w:r>
            <w:r w:rsidRPr="00CF2A66">
              <w:t>4)</w:t>
            </w:r>
          </w:p>
        </w:tc>
      </w:tr>
      <w:tr w:rsidR="00B46C12" w:rsidTr="00CB2403">
        <w:tc>
          <w:tcPr>
            <w:tcW w:w="685" w:type="dxa"/>
          </w:tcPr>
          <w:p w:rsidR="00B46C12" w:rsidRDefault="00B46C12" w:rsidP="00AB0BB9">
            <w:r>
              <w:t>1</w:t>
            </w:r>
          </w:p>
        </w:tc>
        <w:tc>
          <w:tcPr>
            <w:tcW w:w="2866" w:type="dxa"/>
          </w:tcPr>
          <w:p w:rsidR="00B46C12" w:rsidRDefault="00B46C12" w:rsidP="00AB0BB9">
            <w:r w:rsidRPr="00CE1737">
              <w:rPr>
                <w:rFonts w:asciiTheme="minorHAnsi" w:hAnsiTheme="minorHAnsi" w:cstheme="minorHAnsi"/>
                <w:sz w:val="20"/>
                <w:szCs w:val="20"/>
              </w:rPr>
              <w:t>Badania wstępne wraz z wydaniem orzeczenia</w:t>
            </w:r>
          </w:p>
        </w:tc>
        <w:tc>
          <w:tcPr>
            <w:tcW w:w="1973" w:type="dxa"/>
          </w:tcPr>
          <w:p w:rsidR="00B46C12" w:rsidRDefault="00B46C12" w:rsidP="00AB0BB9">
            <w:r>
              <w:t>75</w:t>
            </w:r>
          </w:p>
        </w:tc>
        <w:tc>
          <w:tcPr>
            <w:tcW w:w="2049" w:type="dxa"/>
          </w:tcPr>
          <w:p w:rsidR="00B46C12" w:rsidRDefault="00B46C12" w:rsidP="00AB0BB9"/>
        </w:tc>
        <w:tc>
          <w:tcPr>
            <w:tcW w:w="1771" w:type="dxa"/>
          </w:tcPr>
          <w:p w:rsidR="00B46C12" w:rsidRDefault="00B46C12" w:rsidP="00AB0BB9"/>
        </w:tc>
      </w:tr>
      <w:tr w:rsidR="00B46C12" w:rsidTr="00CB2403">
        <w:tc>
          <w:tcPr>
            <w:tcW w:w="685" w:type="dxa"/>
          </w:tcPr>
          <w:p w:rsidR="00B46C12" w:rsidRDefault="00B46C12" w:rsidP="00AB0BB9">
            <w:r>
              <w:t>2</w:t>
            </w:r>
          </w:p>
        </w:tc>
        <w:tc>
          <w:tcPr>
            <w:tcW w:w="2866" w:type="dxa"/>
          </w:tcPr>
          <w:p w:rsidR="00B46C12" w:rsidRDefault="00B46C12" w:rsidP="00AB0BB9">
            <w:r>
              <w:rPr>
                <w:rFonts w:asciiTheme="minorHAnsi" w:hAnsiTheme="minorHAnsi" w:cstheme="minorHAnsi"/>
                <w:sz w:val="20"/>
                <w:szCs w:val="20"/>
              </w:rPr>
              <w:t>Badania okresowe wraz z wydaniem orzeczenia</w:t>
            </w:r>
          </w:p>
        </w:tc>
        <w:tc>
          <w:tcPr>
            <w:tcW w:w="1973" w:type="dxa"/>
          </w:tcPr>
          <w:p w:rsidR="00B46C12" w:rsidRPr="00E90A0E" w:rsidRDefault="00E90A0E" w:rsidP="00AB0BB9">
            <w:pPr>
              <w:rPr>
                <w:strike/>
              </w:rPr>
            </w:pPr>
            <w:r w:rsidRPr="00CF2A66">
              <w:t>612</w:t>
            </w:r>
          </w:p>
        </w:tc>
        <w:tc>
          <w:tcPr>
            <w:tcW w:w="2049" w:type="dxa"/>
          </w:tcPr>
          <w:p w:rsidR="00B46C12" w:rsidRDefault="00B46C12" w:rsidP="00AB0BB9"/>
        </w:tc>
        <w:tc>
          <w:tcPr>
            <w:tcW w:w="1771" w:type="dxa"/>
          </w:tcPr>
          <w:p w:rsidR="00B46C12" w:rsidRDefault="00B46C12" w:rsidP="00AB0BB9"/>
        </w:tc>
      </w:tr>
      <w:tr w:rsidR="00B46C12" w:rsidTr="00CB2403">
        <w:tc>
          <w:tcPr>
            <w:tcW w:w="685" w:type="dxa"/>
          </w:tcPr>
          <w:p w:rsidR="00B46C12" w:rsidRDefault="00B46C12" w:rsidP="00AB0BB9">
            <w:r>
              <w:t>3</w:t>
            </w:r>
          </w:p>
        </w:tc>
        <w:tc>
          <w:tcPr>
            <w:tcW w:w="2866" w:type="dxa"/>
          </w:tcPr>
          <w:p w:rsidR="00B46C12" w:rsidRDefault="00B46C12" w:rsidP="00AB0BB9">
            <w:r>
              <w:rPr>
                <w:rFonts w:asciiTheme="minorHAnsi" w:hAnsiTheme="minorHAnsi" w:cstheme="minorHAnsi"/>
                <w:sz w:val="20"/>
                <w:szCs w:val="20"/>
              </w:rPr>
              <w:t>Badania kontrolne wraz z wydaniem orzeczenia</w:t>
            </w:r>
          </w:p>
        </w:tc>
        <w:tc>
          <w:tcPr>
            <w:tcW w:w="1973" w:type="dxa"/>
          </w:tcPr>
          <w:p w:rsidR="00B46C12" w:rsidRDefault="00B46C12" w:rsidP="00AB0BB9">
            <w:r>
              <w:t>75</w:t>
            </w:r>
          </w:p>
        </w:tc>
        <w:tc>
          <w:tcPr>
            <w:tcW w:w="2049" w:type="dxa"/>
          </w:tcPr>
          <w:p w:rsidR="00B46C12" w:rsidRDefault="00B46C12" w:rsidP="00AB0BB9"/>
        </w:tc>
        <w:tc>
          <w:tcPr>
            <w:tcW w:w="1771" w:type="dxa"/>
          </w:tcPr>
          <w:p w:rsidR="00B46C12" w:rsidRDefault="00B46C12" w:rsidP="00AB0BB9"/>
        </w:tc>
      </w:tr>
      <w:tr w:rsidR="00B46C12" w:rsidTr="00CB2403">
        <w:tc>
          <w:tcPr>
            <w:tcW w:w="685" w:type="dxa"/>
          </w:tcPr>
          <w:p w:rsidR="00B46C12" w:rsidRDefault="00B46C12" w:rsidP="00AB0BB9">
            <w:r>
              <w:t>4</w:t>
            </w:r>
          </w:p>
        </w:tc>
        <w:tc>
          <w:tcPr>
            <w:tcW w:w="2866" w:type="dxa"/>
          </w:tcPr>
          <w:p w:rsidR="00B46C12" w:rsidRDefault="00B46C12" w:rsidP="00AB0BB9">
            <w:r>
              <w:rPr>
                <w:rFonts w:asciiTheme="minorHAnsi" w:hAnsiTheme="minorHAnsi" w:cstheme="minorHAnsi"/>
                <w:sz w:val="20"/>
                <w:szCs w:val="20"/>
              </w:rPr>
              <w:t>Badania okulistyczne</w:t>
            </w:r>
          </w:p>
        </w:tc>
        <w:tc>
          <w:tcPr>
            <w:tcW w:w="1973" w:type="dxa"/>
          </w:tcPr>
          <w:p w:rsidR="00B46C12" w:rsidRDefault="00CF2A66" w:rsidP="00AB0BB9">
            <w:r>
              <w:t>631</w:t>
            </w:r>
          </w:p>
        </w:tc>
        <w:tc>
          <w:tcPr>
            <w:tcW w:w="2049" w:type="dxa"/>
          </w:tcPr>
          <w:p w:rsidR="00B46C12" w:rsidRDefault="00B46C12" w:rsidP="00AB0BB9"/>
        </w:tc>
        <w:tc>
          <w:tcPr>
            <w:tcW w:w="1771" w:type="dxa"/>
          </w:tcPr>
          <w:p w:rsidR="00B46C12" w:rsidRDefault="00B46C12" w:rsidP="00AB0BB9"/>
        </w:tc>
      </w:tr>
      <w:tr w:rsidR="00B46C12" w:rsidTr="00CB2403">
        <w:tc>
          <w:tcPr>
            <w:tcW w:w="685" w:type="dxa"/>
          </w:tcPr>
          <w:p w:rsidR="00B46C12" w:rsidRDefault="00B46C12" w:rsidP="00AB0BB9">
            <w:r>
              <w:t>5</w:t>
            </w:r>
          </w:p>
        </w:tc>
        <w:tc>
          <w:tcPr>
            <w:tcW w:w="2866" w:type="dxa"/>
          </w:tcPr>
          <w:p w:rsidR="00B46C12" w:rsidRDefault="00B46C12" w:rsidP="00AB0BB9">
            <w:r>
              <w:rPr>
                <w:rFonts w:asciiTheme="minorHAnsi" w:hAnsiTheme="minorHAnsi" w:cstheme="minorHAnsi"/>
                <w:sz w:val="20"/>
                <w:szCs w:val="20"/>
              </w:rPr>
              <w:t>Badanie okulistyczne kontrolne w związku z pogorszeniem wzroku wraz z wystawieniem recepty.</w:t>
            </w:r>
          </w:p>
        </w:tc>
        <w:tc>
          <w:tcPr>
            <w:tcW w:w="1973" w:type="dxa"/>
          </w:tcPr>
          <w:p w:rsidR="00B46C12" w:rsidRDefault="00B46C12" w:rsidP="00AB0BB9">
            <w:r>
              <w:t>120</w:t>
            </w:r>
          </w:p>
        </w:tc>
        <w:tc>
          <w:tcPr>
            <w:tcW w:w="2049" w:type="dxa"/>
          </w:tcPr>
          <w:p w:rsidR="00B46C12" w:rsidRDefault="00B46C12" w:rsidP="00AB0BB9"/>
        </w:tc>
        <w:tc>
          <w:tcPr>
            <w:tcW w:w="1771" w:type="dxa"/>
          </w:tcPr>
          <w:p w:rsidR="00B46C12" w:rsidRDefault="00B46C12" w:rsidP="00AB0BB9"/>
        </w:tc>
      </w:tr>
      <w:tr w:rsidR="000B40CD" w:rsidTr="00CB2403">
        <w:tc>
          <w:tcPr>
            <w:tcW w:w="685" w:type="dxa"/>
          </w:tcPr>
          <w:p w:rsidR="000B40CD" w:rsidRDefault="00D03327" w:rsidP="00AB0BB9">
            <w:r>
              <w:t>6</w:t>
            </w:r>
          </w:p>
        </w:tc>
        <w:tc>
          <w:tcPr>
            <w:tcW w:w="2866" w:type="dxa"/>
          </w:tcPr>
          <w:p w:rsidR="000B40CD" w:rsidRDefault="000F1E04" w:rsidP="00AB0B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Badanie laryngologiczne </w:t>
            </w:r>
          </w:p>
        </w:tc>
        <w:tc>
          <w:tcPr>
            <w:tcW w:w="1973" w:type="dxa"/>
          </w:tcPr>
          <w:p w:rsidR="000B40CD" w:rsidRDefault="00CF2A66" w:rsidP="00AB0BB9">
            <w:r>
              <w:t>287</w:t>
            </w:r>
          </w:p>
        </w:tc>
        <w:tc>
          <w:tcPr>
            <w:tcW w:w="2049" w:type="dxa"/>
          </w:tcPr>
          <w:p w:rsidR="000B40CD" w:rsidRDefault="000B40CD" w:rsidP="00AB0BB9"/>
        </w:tc>
        <w:tc>
          <w:tcPr>
            <w:tcW w:w="1771" w:type="dxa"/>
          </w:tcPr>
          <w:p w:rsidR="000B40CD" w:rsidRDefault="000B40CD" w:rsidP="00AB0BB9"/>
        </w:tc>
      </w:tr>
      <w:tr w:rsidR="000B40CD" w:rsidTr="00CB2403">
        <w:tc>
          <w:tcPr>
            <w:tcW w:w="685" w:type="dxa"/>
          </w:tcPr>
          <w:p w:rsidR="000B40CD" w:rsidRDefault="00D03327" w:rsidP="00AB0BB9">
            <w:r>
              <w:t>7</w:t>
            </w:r>
          </w:p>
        </w:tc>
        <w:tc>
          <w:tcPr>
            <w:tcW w:w="2866" w:type="dxa"/>
          </w:tcPr>
          <w:p w:rsidR="000B40CD" w:rsidRDefault="000F1E04" w:rsidP="00AB0B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Badanie neurologiczne</w:t>
            </w:r>
          </w:p>
        </w:tc>
        <w:tc>
          <w:tcPr>
            <w:tcW w:w="1973" w:type="dxa"/>
          </w:tcPr>
          <w:p w:rsidR="000B40CD" w:rsidRDefault="00CF2A66" w:rsidP="00AB0BB9">
            <w:r>
              <w:t>31</w:t>
            </w:r>
          </w:p>
        </w:tc>
        <w:tc>
          <w:tcPr>
            <w:tcW w:w="2049" w:type="dxa"/>
          </w:tcPr>
          <w:p w:rsidR="000B40CD" w:rsidRDefault="000B40CD" w:rsidP="00AB0BB9"/>
        </w:tc>
        <w:tc>
          <w:tcPr>
            <w:tcW w:w="1771" w:type="dxa"/>
          </w:tcPr>
          <w:p w:rsidR="000B40CD" w:rsidRDefault="000B40CD" w:rsidP="00AB0BB9"/>
        </w:tc>
      </w:tr>
      <w:tr w:rsidR="000B40CD" w:rsidTr="00CB2403">
        <w:tc>
          <w:tcPr>
            <w:tcW w:w="685" w:type="dxa"/>
          </w:tcPr>
          <w:p w:rsidR="000B40CD" w:rsidRDefault="00D03327" w:rsidP="00AB0BB9">
            <w:r>
              <w:t>8</w:t>
            </w:r>
          </w:p>
        </w:tc>
        <w:tc>
          <w:tcPr>
            <w:tcW w:w="2866" w:type="dxa"/>
          </w:tcPr>
          <w:p w:rsidR="000B40CD" w:rsidRDefault="000F1E04" w:rsidP="00AB0B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Badanie w ciemni</w:t>
            </w:r>
          </w:p>
        </w:tc>
        <w:tc>
          <w:tcPr>
            <w:tcW w:w="1973" w:type="dxa"/>
          </w:tcPr>
          <w:p w:rsidR="000B40CD" w:rsidRDefault="000F1E04" w:rsidP="00AB0BB9">
            <w:r>
              <w:t>4</w:t>
            </w:r>
          </w:p>
        </w:tc>
        <w:tc>
          <w:tcPr>
            <w:tcW w:w="2049" w:type="dxa"/>
          </w:tcPr>
          <w:p w:rsidR="000B40CD" w:rsidRDefault="000B40CD" w:rsidP="00AB0BB9"/>
        </w:tc>
        <w:tc>
          <w:tcPr>
            <w:tcW w:w="1771" w:type="dxa"/>
          </w:tcPr>
          <w:p w:rsidR="000B40CD" w:rsidRDefault="000B40CD" w:rsidP="00AB0BB9"/>
        </w:tc>
      </w:tr>
      <w:tr w:rsidR="000B40CD" w:rsidTr="00CB2403">
        <w:tc>
          <w:tcPr>
            <w:tcW w:w="685" w:type="dxa"/>
          </w:tcPr>
          <w:p w:rsidR="000B40CD" w:rsidRDefault="00D03327" w:rsidP="00AB0BB9">
            <w:r>
              <w:t>9</w:t>
            </w:r>
          </w:p>
        </w:tc>
        <w:tc>
          <w:tcPr>
            <w:tcW w:w="2866" w:type="dxa"/>
          </w:tcPr>
          <w:p w:rsidR="000B40CD" w:rsidRDefault="000F1E04" w:rsidP="00AB0B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Audiogram</w:t>
            </w:r>
          </w:p>
        </w:tc>
        <w:tc>
          <w:tcPr>
            <w:tcW w:w="1973" w:type="dxa"/>
          </w:tcPr>
          <w:p w:rsidR="000B40CD" w:rsidRDefault="000F1E04" w:rsidP="00AB0BB9">
            <w:r>
              <w:t>5</w:t>
            </w:r>
          </w:p>
        </w:tc>
        <w:tc>
          <w:tcPr>
            <w:tcW w:w="2049" w:type="dxa"/>
          </w:tcPr>
          <w:p w:rsidR="000B40CD" w:rsidRDefault="000B40CD" w:rsidP="00AB0BB9"/>
        </w:tc>
        <w:tc>
          <w:tcPr>
            <w:tcW w:w="1771" w:type="dxa"/>
          </w:tcPr>
          <w:p w:rsidR="000B40CD" w:rsidRDefault="000B40CD" w:rsidP="00AB0BB9"/>
        </w:tc>
      </w:tr>
      <w:tr w:rsidR="000B40CD" w:rsidTr="00CB2403">
        <w:tc>
          <w:tcPr>
            <w:tcW w:w="685" w:type="dxa"/>
          </w:tcPr>
          <w:p w:rsidR="000B40CD" w:rsidRDefault="00D03327" w:rsidP="00AB0BB9">
            <w:r>
              <w:t>10</w:t>
            </w:r>
          </w:p>
        </w:tc>
        <w:tc>
          <w:tcPr>
            <w:tcW w:w="2866" w:type="dxa"/>
          </w:tcPr>
          <w:p w:rsidR="000B40CD" w:rsidRDefault="000F1E04" w:rsidP="00AB0B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Spirometria</w:t>
            </w:r>
          </w:p>
        </w:tc>
        <w:tc>
          <w:tcPr>
            <w:tcW w:w="1973" w:type="dxa"/>
          </w:tcPr>
          <w:p w:rsidR="000B40CD" w:rsidRDefault="000F1E04" w:rsidP="00AB0BB9">
            <w:r>
              <w:t>4</w:t>
            </w:r>
          </w:p>
        </w:tc>
        <w:tc>
          <w:tcPr>
            <w:tcW w:w="2049" w:type="dxa"/>
          </w:tcPr>
          <w:p w:rsidR="000B40CD" w:rsidRDefault="000B40CD" w:rsidP="00AB0BB9"/>
        </w:tc>
        <w:tc>
          <w:tcPr>
            <w:tcW w:w="1771" w:type="dxa"/>
          </w:tcPr>
          <w:p w:rsidR="000B40CD" w:rsidRDefault="000B40CD" w:rsidP="00AB0BB9"/>
        </w:tc>
      </w:tr>
      <w:tr w:rsidR="000B40CD" w:rsidTr="00CB2403">
        <w:tc>
          <w:tcPr>
            <w:tcW w:w="685" w:type="dxa"/>
          </w:tcPr>
          <w:p w:rsidR="000B40CD" w:rsidRDefault="000B40CD" w:rsidP="00AB0BB9">
            <w:r>
              <w:t>1</w:t>
            </w:r>
            <w:r w:rsidR="00D03327">
              <w:t>1</w:t>
            </w:r>
          </w:p>
        </w:tc>
        <w:tc>
          <w:tcPr>
            <w:tcW w:w="2866" w:type="dxa"/>
          </w:tcPr>
          <w:p w:rsidR="000B40CD" w:rsidRDefault="000F1E04" w:rsidP="00AB0B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EKG</w:t>
            </w:r>
          </w:p>
        </w:tc>
        <w:tc>
          <w:tcPr>
            <w:tcW w:w="1973" w:type="dxa"/>
          </w:tcPr>
          <w:p w:rsidR="000B40CD" w:rsidRDefault="000F1E04" w:rsidP="00AB0BB9">
            <w:r>
              <w:t>12</w:t>
            </w:r>
          </w:p>
        </w:tc>
        <w:tc>
          <w:tcPr>
            <w:tcW w:w="2049" w:type="dxa"/>
          </w:tcPr>
          <w:p w:rsidR="000B40CD" w:rsidRDefault="000B40CD" w:rsidP="00AB0BB9"/>
        </w:tc>
        <w:tc>
          <w:tcPr>
            <w:tcW w:w="1771" w:type="dxa"/>
          </w:tcPr>
          <w:p w:rsidR="000B40CD" w:rsidRDefault="000B40CD" w:rsidP="00AB0BB9"/>
        </w:tc>
      </w:tr>
      <w:tr w:rsidR="000B40CD" w:rsidTr="00CB2403">
        <w:tc>
          <w:tcPr>
            <w:tcW w:w="685" w:type="dxa"/>
          </w:tcPr>
          <w:p w:rsidR="000B40CD" w:rsidRDefault="00D03327" w:rsidP="00AB0BB9">
            <w:r>
              <w:t>12</w:t>
            </w:r>
          </w:p>
        </w:tc>
        <w:tc>
          <w:tcPr>
            <w:tcW w:w="2866" w:type="dxa"/>
          </w:tcPr>
          <w:p w:rsidR="000B40CD" w:rsidRDefault="000F1E04" w:rsidP="00AB0B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RTG klatki piersiowej</w:t>
            </w:r>
          </w:p>
        </w:tc>
        <w:tc>
          <w:tcPr>
            <w:tcW w:w="1973" w:type="dxa"/>
          </w:tcPr>
          <w:p w:rsidR="000B40CD" w:rsidRDefault="000F1E04" w:rsidP="00AB0BB9">
            <w:r>
              <w:t>30</w:t>
            </w:r>
          </w:p>
        </w:tc>
        <w:tc>
          <w:tcPr>
            <w:tcW w:w="2049" w:type="dxa"/>
          </w:tcPr>
          <w:p w:rsidR="000B40CD" w:rsidRDefault="000B40CD" w:rsidP="00AB0BB9"/>
        </w:tc>
        <w:tc>
          <w:tcPr>
            <w:tcW w:w="1771" w:type="dxa"/>
          </w:tcPr>
          <w:p w:rsidR="000B40CD" w:rsidRDefault="000B40CD" w:rsidP="00AB0BB9"/>
        </w:tc>
      </w:tr>
      <w:tr w:rsidR="000B40CD" w:rsidTr="00CB2403">
        <w:tc>
          <w:tcPr>
            <w:tcW w:w="685" w:type="dxa"/>
          </w:tcPr>
          <w:p w:rsidR="000B40CD" w:rsidRDefault="00D03327" w:rsidP="00AB0BB9">
            <w:r>
              <w:t>13</w:t>
            </w:r>
          </w:p>
        </w:tc>
        <w:tc>
          <w:tcPr>
            <w:tcW w:w="2866" w:type="dxa"/>
          </w:tcPr>
          <w:p w:rsidR="000B40CD" w:rsidRDefault="000F1E04" w:rsidP="00AB0B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Badanie dermatologiczne</w:t>
            </w:r>
          </w:p>
        </w:tc>
        <w:tc>
          <w:tcPr>
            <w:tcW w:w="1973" w:type="dxa"/>
          </w:tcPr>
          <w:p w:rsidR="000B40CD" w:rsidRDefault="000F1E04" w:rsidP="00AB0BB9">
            <w:r>
              <w:t>30</w:t>
            </w:r>
          </w:p>
        </w:tc>
        <w:tc>
          <w:tcPr>
            <w:tcW w:w="2049" w:type="dxa"/>
          </w:tcPr>
          <w:p w:rsidR="000B40CD" w:rsidRDefault="000B40CD" w:rsidP="00AB0BB9"/>
        </w:tc>
        <w:tc>
          <w:tcPr>
            <w:tcW w:w="1771" w:type="dxa"/>
          </w:tcPr>
          <w:p w:rsidR="000B40CD" w:rsidRDefault="000B40CD" w:rsidP="00AB0BB9"/>
        </w:tc>
      </w:tr>
      <w:tr w:rsidR="000B40CD" w:rsidTr="00CB2403">
        <w:tc>
          <w:tcPr>
            <w:tcW w:w="685" w:type="dxa"/>
          </w:tcPr>
          <w:p w:rsidR="000B40CD" w:rsidRDefault="00D03327" w:rsidP="00AB0BB9">
            <w:r>
              <w:t>14</w:t>
            </w:r>
          </w:p>
        </w:tc>
        <w:tc>
          <w:tcPr>
            <w:tcW w:w="2866" w:type="dxa"/>
          </w:tcPr>
          <w:p w:rsidR="000B40CD" w:rsidRDefault="000F1E04" w:rsidP="00AB0B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Glukoza</w:t>
            </w:r>
          </w:p>
        </w:tc>
        <w:tc>
          <w:tcPr>
            <w:tcW w:w="1973" w:type="dxa"/>
          </w:tcPr>
          <w:p w:rsidR="000B40CD" w:rsidRDefault="000F1E04" w:rsidP="00AB0BB9">
            <w:r>
              <w:t>65</w:t>
            </w:r>
          </w:p>
        </w:tc>
        <w:tc>
          <w:tcPr>
            <w:tcW w:w="2049" w:type="dxa"/>
          </w:tcPr>
          <w:p w:rsidR="000B40CD" w:rsidRDefault="000B40CD" w:rsidP="00AB0BB9"/>
        </w:tc>
        <w:tc>
          <w:tcPr>
            <w:tcW w:w="1771" w:type="dxa"/>
          </w:tcPr>
          <w:p w:rsidR="000B40CD" w:rsidRDefault="000B40CD" w:rsidP="00AB0BB9"/>
        </w:tc>
      </w:tr>
      <w:tr w:rsidR="000B40CD" w:rsidTr="00CB2403">
        <w:tc>
          <w:tcPr>
            <w:tcW w:w="685" w:type="dxa"/>
          </w:tcPr>
          <w:p w:rsidR="000B40CD" w:rsidRDefault="00D03327" w:rsidP="00AB0BB9">
            <w:r>
              <w:t>15</w:t>
            </w:r>
          </w:p>
        </w:tc>
        <w:tc>
          <w:tcPr>
            <w:tcW w:w="2866" w:type="dxa"/>
          </w:tcPr>
          <w:p w:rsidR="000B40CD" w:rsidRDefault="000F1E04" w:rsidP="00AB0B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Bilirubina</w:t>
            </w:r>
          </w:p>
        </w:tc>
        <w:tc>
          <w:tcPr>
            <w:tcW w:w="1973" w:type="dxa"/>
          </w:tcPr>
          <w:p w:rsidR="000B40CD" w:rsidRDefault="000F1E04" w:rsidP="00AB0BB9">
            <w:r>
              <w:t>25</w:t>
            </w:r>
          </w:p>
        </w:tc>
        <w:tc>
          <w:tcPr>
            <w:tcW w:w="2049" w:type="dxa"/>
          </w:tcPr>
          <w:p w:rsidR="000B40CD" w:rsidRDefault="000B40CD" w:rsidP="00AB0BB9"/>
        </w:tc>
        <w:tc>
          <w:tcPr>
            <w:tcW w:w="1771" w:type="dxa"/>
          </w:tcPr>
          <w:p w:rsidR="000B40CD" w:rsidRDefault="000B40CD" w:rsidP="00AB0BB9"/>
        </w:tc>
      </w:tr>
      <w:tr w:rsidR="000B40CD" w:rsidTr="00CB2403">
        <w:tc>
          <w:tcPr>
            <w:tcW w:w="685" w:type="dxa"/>
          </w:tcPr>
          <w:p w:rsidR="000B40CD" w:rsidRDefault="00D03327" w:rsidP="00AB0BB9">
            <w:r>
              <w:t>16</w:t>
            </w:r>
          </w:p>
        </w:tc>
        <w:tc>
          <w:tcPr>
            <w:tcW w:w="2866" w:type="dxa"/>
          </w:tcPr>
          <w:p w:rsidR="000B40CD" w:rsidRDefault="000F1E04" w:rsidP="00AB0B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</w:t>
            </w:r>
          </w:p>
        </w:tc>
        <w:tc>
          <w:tcPr>
            <w:tcW w:w="1973" w:type="dxa"/>
          </w:tcPr>
          <w:p w:rsidR="000B40CD" w:rsidRDefault="000F1E04" w:rsidP="00AB0BB9">
            <w:r>
              <w:t>25</w:t>
            </w:r>
          </w:p>
        </w:tc>
        <w:tc>
          <w:tcPr>
            <w:tcW w:w="2049" w:type="dxa"/>
          </w:tcPr>
          <w:p w:rsidR="000B40CD" w:rsidRDefault="000B40CD" w:rsidP="00AB0BB9"/>
        </w:tc>
        <w:tc>
          <w:tcPr>
            <w:tcW w:w="1771" w:type="dxa"/>
          </w:tcPr>
          <w:p w:rsidR="000B40CD" w:rsidRDefault="000B40CD" w:rsidP="00AB0BB9"/>
        </w:tc>
      </w:tr>
      <w:tr w:rsidR="000B40CD" w:rsidTr="00CB2403">
        <w:tc>
          <w:tcPr>
            <w:tcW w:w="685" w:type="dxa"/>
          </w:tcPr>
          <w:p w:rsidR="000B40CD" w:rsidRDefault="00D03327" w:rsidP="00AB0BB9">
            <w:r>
              <w:t>17</w:t>
            </w:r>
          </w:p>
        </w:tc>
        <w:tc>
          <w:tcPr>
            <w:tcW w:w="2866" w:type="dxa"/>
          </w:tcPr>
          <w:p w:rsidR="000B40CD" w:rsidRDefault="000F1E04" w:rsidP="00AB0B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Cholesterol całkowity</w:t>
            </w:r>
          </w:p>
        </w:tc>
        <w:tc>
          <w:tcPr>
            <w:tcW w:w="1973" w:type="dxa"/>
          </w:tcPr>
          <w:p w:rsidR="000B40CD" w:rsidRDefault="000F1E04" w:rsidP="00AB0BB9">
            <w:r>
              <w:t>35</w:t>
            </w:r>
          </w:p>
        </w:tc>
        <w:tc>
          <w:tcPr>
            <w:tcW w:w="2049" w:type="dxa"/>
          </w:tcPr>
          <w:p w:rsidR="000B40CD" w:rsidRDefault="000B40CD" w:rsidP="00AB0BB9"/>
        </w:tc>
        <w:tc>
          <w:tcPr>
            <w:tcW w:w="1771" w:type="dxa"/>
          </w:tcPr>
          <w:p w:rsidR="000B40CD" w:rsidRDefault="000B40CD" w:rsidP="00AB0BB9"/>
        </w:tc>
      </w:tr>
      <w:tr w:rsidR="000B40CD" w:rsidTr="00CB2403">
        <w:tc>
          <w:tcPr>
            <w:tcW w:w="685" w:type="dxa"/>
          </w:tcPr>
          <w:p w:rsidR="000B40CD" w:rsidRDefault="00D03327" w:rsidP="00AB0BB9">
            <w:r>
              <w:t>18</w:t>
            </w:r>
          </w:p>
        </w:tc>
        <w:tc>
          <w:tcPr>
            <w:tcW w:w="2866" w:type="dxa"/>
          </w:tcPr>
          <w:p w:rsidR="000B40CD" w:rsidRDefault="000F1E04" w:rsidP="00AB0B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Cholesterol HDL</w:t>
            </w:r>
          </w:p>
        </w:tc>
        <w:tc>
          <w:tcPr>
            <w:tcW w:w="1973" w:type="dxa"/>
          </w:tcPr>
          <w:p w:rsidR="000B40CD" w:rsidRDefault="000F1E04" w:rsidP="00AB0BB9">
            <w:r>
              <w:t>35</w:t>
            </w:r>
          </w:p>
        </w:tc>
        <w:tc>
          <w:tcPr>
            <w:tcW w:w="2049" w:type="dxa"/>
          </w:tcPr>
          <w:p w:rsidR="000B40CD" w:rsidRDefault="000B40CD" w:rsidP="00AB0BB9"/>
        </w:tc>
        <w:tc>
          <w:tcPr>
            <w:tcW w:w="1771" w:type="dxa"/>
          </w:tcPr>
          <w:p w:rsidR="000B40CD" w:rsidRDefault="000B40CD" w:rsidP="00AB0BB9"/>
        </w:tc>
      </w:tr>
      <w:tr w:rsidR="000B40CD" w:rsidTr="00CB2403">
        <w:tc>
          <w:tcPr>
            <w:tcW w:w="685" w:type="dxa"/>
          </w:tcPr>
          <w:p w:rsidR="000B40CD" w:rsidRDefault="00D03327" w:rsidP="00AB0BB9">
            <w:r>
              <w:t>19</w:t>
            </w:r>
          </w:p>
        </w:tc>
        <w:tc>
          <w:tcPr>
            <w:tcW w:w="2866" w:type="dxa"/>
          </w:tcPr>
          <w:p w:rsidR="000B40CD" w:rsidRDefault="000F1E04" w:rsidP="00AB0B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Trójglicerydy</w:t>
            </w:r>
          </w:p>
        </w:tc>
        <w:tc>
          <w:tcPr>
            <w:tcW w:w="1973" w:type="dxa"/>
          </w:tcPr>
          <w:p w:rsidR="000B40CD" w:rsidRDefault="000F1E04" w:rsidP="00AB0BB9">
            <w:r>
              <w:t>35</w:t>
            </w:r>
          </w:p>
        </w:tc>
        <w:tc>
          <w:tcPr>
            <w:tcW w:w="2049" w:type="dxa"/>
          </w:tcPr>
          <w:p w:rsidR="000B40CD" w:rsidRDefault="000B40CD" w:rsidP="00AB0BB9"/>
        </w:tc>
        <w:tc>
          <w:tcPr>
            <w:tcW w:w="1771" w:type="dxa"/>
          </w:tcPr>
          <w:p w:rsidR="000B40CD" w:rsidRDefault="000B40CD" w:rsidP="00AB0BB9"/>
        </w:tc>
      </w:tr>
      <w:tr w:rsidR="000B40CD" w:rsidTr="00CB2403">
        <w:tc>
          <w:tcPr>
            <w:tcW w:w="685" w:type="dxa"/>
          </w:tcPr>
          <w:p w:rsidR="000B40CD" w:rsidRDefault="00D03327" w:rsidP="00AB0BB9">
            <w:r>
              <w:t>20</w:t>
            </w:r>
          </w:p>
        </w:tc>
        <w:tc>
          <w:tcPr>
            <w:tcW w:w="2866" w:type="dxa"/>
          </w:tcPr>
          <w:p w:rsidR="000B40CD" w:rsidRDefault="000F1E04" w:rsidP="00AB0B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Mocz</w:t>
            </w:r>
          </w:p>
        </w:tc>
        <w:tc>
          <w:tcPr>
            <w:tcW w:w="1973" w:type="dxa"/>
          </w:tcPr>
          <w:p w:rsidR="000B40CD" w:rsidRDefault="000F1E04" w:rsidP="00AB0BB9">
            <w:r>
              <w:t>25</w:t>
            </w:r>
          </w:p>
        </w:tc>
        <w:tc>
          <w:tcPr>
            <w:tcW w:w="2049" w:type="dxa"/>
          </w:tcPr>
          <w:p w:rsidR="000B40CD" w:rsidRDefault="000B40CD" w:rsidP="00AB0BB9"/>
        </w:tc>
        <w:tc>
          <w:tcPr>
            <w:tcW w:w="1771" w:type="dxa"/>
          </w:tcPr>
          <w:p w:rsidR="000B40CD" w:rsidRDefault="000B40CD" w:rsidP="00AB0BB9"/>
        </w:tc>
      </w:tr>
      <w:tr w:rsidR="000B40CD" w:rsidTr="00CB2403">
        <w:tc>
          <w:tcPr>
            <w:tcW w:w="685" w:type="dxa"/>
          </w:tcPr>
          <w:p w:rsidR="000B40CD" w:rsidRDefault="00D03327" w:rsidP="00AB0BB9">
            <w:r>
              <w:t>21</w:t>
            </w:r>
          </w:p>
        </w:tc>
        <w:tc>
          <w:tcPr>
            <w:tcW w:w="2866" w:type="dxa"/>
          </w:tcPr>
          <w:p w:rsidR="000B40CD" w:rsidRDefault="000F1E04" w:rsidP="00AB0B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Kreatynina</w:t>
            </w:r>
          </w:p>
        </w:tc>
        <w:tc>
          <w:tcPr>
            <w:tcW w:w="1973" w:type="dxa"/>
          </w:tcPr>
          <w:p w:rsidR="000B40CD" w:rsidRDefault="000F1E04" w:rsidP="00AB0BB9">
            <w:r>
              <w:t>25</w:t>
            </w:r>
          </w:p>
        </w:tc>
        <w:tc>
          <w:tcPr>
            <w:tcW w:w="2049" w:type="dxa"/>
          </w:tcPr>
          <w:p w:rsidR="000B40CD" w:rsidRDefault="000B40CD" w:rsidP="00AB0BB9"/>
        </w:tc>
        <w:tc>
          <w:tcPr>
            <w:tcW w:w="1771" w:type="dxa"/>
          </w:tcPr>
          <w:p w:rsidR="000B40CD" w:rsidRDefault="000B40CD" w:rsidP="00AB0BB9"/>
        </w:tc>
      </w:tr>
      <w:tr w:rsidR="000B40CD" w:rsidTr="00CB2403">
        <w:tc>
          <w:tcPr>
            <w:tcW w:w="685" w:type="dxa"/>
          </w:tcPr>
          <w:p w:rsidR="000B40CD" w:rsidRDefault="00D03327" w:rsidP="00AB0BB9">
            <w:r>
              <w:t>22</w:t>
            </w:r>
          </w:p>
        </w:tc>
        <w:tc>
          <w:tcPr>
            <w:tcW w:w="2866" w:type="dxa"/>
          </w:tcPr>
          <w:p w:rsidR="000B40CD" w:rsidRDefault="000F1E04" w:rsidP="00AB0B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Morfologia z rozmazem</w:t>
            </w:r>
          </w:p>
        </w:tc>
        <w:tc>
          <w:tcPr>
            <w:tcW w:w="1973" w:type="dxa"/>
          </w:tcPr>
          <w:p w:rsidR="000B40CD" w:rsidRDefault="000F1E04" w:rsidP="00AB0BB9">
            <w:r>
              <w:t>25</w:t>
            </w:r>
          </w:p>
        </w:tc>
        <w:tc>
          <w:tcPr>
            <w:tcW w:w="2049" w:type="dxa"/>
          </w:tcPr>
          <w:p w:rsidR="000B40CD" w:rsidRDefault="000B40CD" w:rsidP="00AB0BB9"/>
        </w:tc>
        <w:tc>
          <w:tcPr>
            <w:tcW w:w="1771" w:type="dxa"/>
          </w:tcPr>
          <w:p w:rsidR="000B40CD" w:rsidRDefault="000B40CD" w:rsidP="00AB0BB9"/>
        </w:tc>
      </w:tr>
      <w:tr w:rsidR="000B40CD" w:rsidTr="00CB2403">
        <w:tc>
          <w:tcPr>
            <w:tcW w:w="685" w:type="dxa"/>
          </w:tcPr>
          <w:p w:rsidR="000B40CD" w:rsidRDefault="00D03327" w:rsidP="00AB0BB9">
            <w:r>
              <w:t>23</w:t>
            </w:r>
          </w:p>
        </w:tc>
        <w:tc>
          <w:tcPr>
            <w:tcW w:w="2866" w:type="dxa"/>
          </w:tcPr>
          <w:p w:rsidR="000B40CD" w:rsidRDefault="000F1E04" w:rsidP="00AB0B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Test wrażliwości na olśnienie i widzenie zmierzchowe</w:t>
            </w:r>
          </w:p>
        </w:tc>
        <w:tc>
          <w:tcPr>
            <w:tcW w:w="1973" w:type="dxa"/>
          </w:tcPr>
          <w:p w:rsidR="000B40CD" w:rsidRDefault="000F1E04" w:rsidP="00AB0BB9">
            <w:r>
              <w:t>49</w:t>
            </w:r>
          </w:p>
        </w:tc>
        <w:tc>
          <w:tcPr>
            <w:tcW w:w="2049" w:type="dxa"/>
          </w:tcPr>
          <w:p w:rsidR="000B40CD" w:rsidRDefault="000B40CD" w:rsidP="00AB0BB9"/>
        </w:tc>
        <w:tc>
          <w:tcPr>
            <w:tcW w:w="1771" w:type="dxa"/>
          </w:tcPr>
          <w:p w:rsidR="000B40CD" w:rsidRDefault="000B40CD" w:rsidP="00AB0BB9"/>
        </w:tc>
      </w:tr>
      <w:tr w:rsidR="000B40CD" w:rsidTr="00CB2403">
        <w:tc>
          <w:tcPr>
            <w:tcW w:w="685" w:type="dxa"/>
          </w:tcPr>
          <w:p w:rsidR="000B40CD" w:rsidRDefault="00D03327" w:rsidP="00AB0BB9">
            <w:r>
              <w:t>24</w:t>
            </w:r>
          </w:p>
        </w:tc>
        <w:tc>
          <w:tcPr>
            <w:tcW w:w="2866" w:type="dxa"/>
          </w:tcPr>
          <w:p w:rsidR="000B40CD" w:rsidRDefault="00E70DE4" w:rsidP="00AB0B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Psychotesty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wraz z wydaniem orzeczenia</w:t>
            </w:r>
          </w:p>
        </w:tc>
        <w:tc>
          <w:tcPr>
            <w:tcW w:w="1973" w:type="dxa"/>
          </w:tcPr>
          <w:p w:rsidR="000B40CD" w:rsidRDefault="00E70DE4" w:rsidP="00AB0BB9">
            <w:r>
              <w:t>49</w:t>
            </w:r>
          </w:p>
        </w:tc>
        <w:tc>
          <w:tcPr>
            <w:tcW w:w="2049" w:type="dxa"/>
          </w:tcPr>
          <w:p w:rsidR="000B40CD" w:rsidRDefault="000B40CD" w:rsidP="00AB0BB9"/>
        </w:tc>
        <w:tc>
          <w:tcPr>
            <w:tcW w:w="1771" w:type="dxa"/>
          </w:tcPr>
          <w:p w:rsidR="000B40CD" w:rsidRDefault="000B40CD" w:rsidP="00AB0BB9"/>
        </w:tc>
      </w:tr>
      <w:tr w:rsidR="00B46C12" w:rsidTr="00CB2403">
        <w:tc>
          <w:tcPr>
            <w:tcW w:w="685" w:type="dxa"/>
          </w:tcPr>
          <w:p w:rsidR="00B46C12" w:rsidRDefault="00D03327" w:rsidP="00AB0BB9">
            <w:r>
              <w:t>25</w:t>
            </w:r>
          </w:p>
        </w:tc>
        <w:tc>
          <w:tcPr>
            <w:tcW w:w="2866" w:type="dxa"/>
          </w:tcPr>
          <w:p w:rsidR="00B46C12" w:rsidRDefault="00B46C12" w:rsidP="00AB0BB9">
            <w:r>
              <w:rPr>
                <w:rFonts w:asciiTheme="minorHAnsi" w:hAnsiTheme="minorHAnsi" w:cstheme="minorHAnsi"/>
                <w:sz w:val="20"/>
                <w:szCs w:val="20"/>
              </w:rPr>
              <w:t>Ustalenie okoliczności i przyczyn wypadku przy pracy, wypadku zrównanym z wypadkiem przy pracy w drodze do/z pracy</w:t>
            </w:r>
          </w:p>
        </w:tc>
        <w:tc>
          <w:tcPr>
            <w:tcW w:w="1973" w:type="dxa"/>
          </w:tcPr>
          <w:p w:rsidR="00B46C12" w:rsidRDefault="00B46C12" w:rsidP="00AB0BB9">
            <w:r>
              <w:t>1</w:t>
            </w:r>
          </w:p>
        </w:tc>
        <w:tc>
          <w:tcPr>
            <w:tcW w:w="2049" w:type="dxa"/>
          </w:tcPr>
          <w:p w:rsidR="00B46C12" w:rsidRDefault="00B46C12" w:rsidP="00AB0BB9"/>
        </w:tc>
        <w:tc>
          <w:tcPr>
            <w:tcW w:w="1771" w:type="dxa"/>
          </w:tcPr>
          <w:p w:rsidR="00B46C12" w:rsidRDefault="00B46C12" w:rsidP="00AB0BB9"/>
        </w:tc>
        <w:bookmarkStart w:id="0" w:name="_GoBack"/>
        <w:bookmarkEnd w:id="0"/>
      </w:tr>
      <w:tr w:rsidR="00B46C12" w:rsidTr="00CB2403">
        <w:tc>
          <w:tcPr>
            <w:tcW w:w="685" w:type="dxa"/>
          </w:tcPr>
          <w:p w:rsidR="00B46C12" w:rsidRDefault="00D03327" w:rsidP="00AB0BB9">
            <w:r>
              <w:t>26</w:t>
            </w:r>
          </w:p>
        </w:tc>
        <w:tc>
          <w:tcPr>
            <w:tcW w:w="2866" w:type="dxa"/>
          </w:tcPr>
          <w:p w:rsidR="00B46C12" w:rsidRDefault="00B46C12" w:rsidP="00AB0BB9">
            <w:r>
              <w:rPr>
                <w:rFonts w:asciiTheme="minorHAnsi" w:hAnsiTheme="minorHAnsi" w:cstheme="minorHAnsi"/>
                <w:sz w:val="20"/>
                <w:szCs w:val="20"/>
              </w:rPr>
              <w:t>Udział lekarza w spotkaniach komisji bezpieczeństwa i higieny pracy</w:t>
            </w:r>
          </w:p>
        </w:tc>
        <w:tc>
          <w:tcPr>
            <w:tcW w:w="1973" w:type="dxa"/>
          </w:tcPr>
          <w:p w:rsidR="00B46C12" w:rsidRDefault="00B46C12" w:rsidP="00AB0BB9">
            <w:r>
              <w:t>4 posiedzenia</w:t>
            </w:r>
          </w:p>
        </w:tc>
        <w:tc>
          <w:tcPr>
            <w:tcW w:w="2049" w:type="dxa"/>
          </w:tcPr>
          <w:p w:rsidR="00B46C12" w:rsidRDefault="00B46C12" w:rsidP="00AB0BB9"/>
        </w:tc>
        <w:tc>
          <w:tcPr>
            <w:tcW w:w="1771" w:type="dxa"/>
          </w:tcPr>
          <w:p w:rsidR="00B46C12" w:rsidRDefault="00B46C12" w:rsidP="00AB0BB9"/>
        </w:tc>
      </w:tr>
      <w:tr w:rsidR="00CB2403" w:rsidTr="003D7658">
        <w:tc>
          <w:tcPr>
            <w:tcW w:w="7573" w:type="dxa"/>
            <w:gridSpan w:val="4"/>
          </w:tcPr>
          <w:p w:rsidR="00CB2403" w:rsidRPr="00CB2403" w:rsidRDefault="00CB2403" w:rsidP="00CB2403">
            <w:pPr>
              <w:jc w:val="right"/>
              <w:rPr>
                <w:color w:val="FF0000"/>
              </w:rPr>
            </w:pPr>
            <w:r w:rsidRPr="00CF2A66">
              <w:t>RAZEM:</w:t>
            </w:r>
          </w:p>
        </w:tc>
        <w:tc>
          <w:tcPr>
            <w:tcW w:w="1771" w:type="dxa"/>
          </w:tcPr>
          <w:p w:rsidR="00CB2403" w:rsidRPr="00CB2403" w:rsidRDefault="00CB2403" w:rsidP="00AB0BB9">
            <w:pPr>
              <w:rPr>
                <w:color w:val="FF0000"/>
              </w:rPr>
            </w:pPr>
          </w:p>
        </w:tc>
      </w:tr>
    </w:tbl>
    <w:p w:rsidR="00AB0BB9" w:rsidRDefault="00AB0BB9" w:rsidP="00AB0BB9"/>
    <w:p w:rsidR="00AB0BB9" w:rsidRDefault="00AB0BB9" w:rsidP="00AB0BB9"/>
    <w:p w:rsidR="00AB0BB9" w:rsidRDefault="00AB0BB9" w:rsidP="00AB0BB9"/>
    <w:p w:rsidR="00AB0BB9" w:rsidRPr="00AB0BB9" w:rsidRDefault="00AB0BB9" w:rsidP="00AB0BB9"/>
    <w:sectPr w:rsidR="00AB0BB9" w:rsidRPr="00AB0BB9">
      <w:headerReference w:type="default" r:id="rId6"/>
      <w:footerReference w:type="default" r:id="rId7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4FB" w:rsidRDefault="001774FB">
      <w:r>
        <w:separator/>
      </w:r>
    </w:p>
  </w:endnote>
  <w:endnote w:type="continuationSeparator" w:id="0">
    <w:p w:rsidR="001774FB" w:rsidRDefault="0017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43" w:rsidRDefault="0014153D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CF2A6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FC6943" w:rsidRDefault="001774FB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4FB" w:rsidRDefault="001774FB">
      <w:r>
        <w:separator/>
      </w:r>
    </w:p>
  </w:footnote>
  <w:footnote w:type="continuationSeparator" w:id="0">
    <w:p w:rsidR="001774FB" w:rsidRDefault="0017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2AD" w:rsidRPr="00371918" w:rsidRDefault="00D162AD" w:rsidP="00D162AD">
    <w:pPr>
      <w:pStyle w:val="Legenda1"/>
      <w:pBdr>
        <w:bottom w:val="single" w:sz="12" w:space="1" w:color="auto"/>
      </w:pBdr>
      <w:jc w:val="right"/>
      <w:rPr>
        <w:rFonts w:asciiTheme="minorHAnsi" w:hAnsiTheme="minorHAnsi" w:cstheme="minorHAnsi"/>
        <w:i/>
        <w:sz w:val="20"/>
      </w:rPr>
    </w:pPr>
    <w:r w:rsidRPr="00371918">
      <w:rPr>
        <w:rFonts w:asciiTheme="minorHAnsi" w:hAnsiTheme="minorHAnsi" w:cstheme="minorHAnsi"/>
        <w:i/>
        <w:sz w:val="20"/>
      </w:rPr>
      <w:t>Załącznik nr 2 do Z</w:t>
    </w:r>
    <w:r w:rsidRPr="00371918">
      <w:rPr>
        <w:rFonts w:asciiTheme="minorHAnsi" w:hAnsiTheme="minorHAnsi" w:cstheme="minorHAnsi"/>
        <w:bCs/>
        <w:i/>
        <w:sz w:val="20"/>
      </w:rPr>
      <w:t>apytania ofertowego</w:t>
    </w:r>
    <w:r w:rsidRPr="00371918">
      <w:rPr>
        <w:rFonts w:asciiTheme="minorHAnsi" w:hAnsiTheme="minorHAnsi" w:cstheme="minorHAnsi"/>
        <w:i/>
        <w:sz w:val="20"/>
      </w:rPr>
      <w:t xml:space="preserve"> </w:t>
    </w:r>
    <w:r w:rsidR="00AB0BB9">
      <w:rPr>
        <w:rFonts w:asciiTheme="minorHAnsi" w:hAnsiTheme="minorHAnsi" w:cstheme="minorHAnsi"/>
        <w:sz w:val="24"/>
        <w:szCs w:val="24"/>
      </w:rPr>
      <w:t>ZO/K/K-DZP.263.</w:t>
    </w:r>
    <w:r w:rsidR="009B0825">
      <w:rPr>
        <w:rFonts w:asciiTheme="minorHAnsi" w:hAnsiTheme="minorHAnsi" w:cstheme="minorHAnsi"/>
        <w:sz w:val="24"/>
        <w:szCs w:val="24"/>
      </w:rPr>
      <w:t>006.2021</w:t>
    </w:r>
  </w:p>
  <w:p w:rsidR="00D162AD" w:rsidRPr="00D162AD" w:rsidRDefault="00D162AD" w:rsidP="00D162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3D"/>
    <w:rsid w:val="00043A58"/>
    <w:rsid w:val="0008217D"/>
    <w:rsid w:val="000B40CD"/>
    <w:rsid w:val="000F1E04"/>
    <w:rsid w:val="0014153D"/>
    <w:rsid w:val="001774FB"/>
    <w:rsid w:val="002603C5"/>
    <w:rsid w:val="00314BF5"/>
    <w:rsid w:val="00341559"/>
    <w:rsid w:val="00347EF9"/>
    <w:rsid w:val="0036624C"/>
    <w:rsid w:val="00371918"/>
    <w:rsid w:val="003E1A22"/>
    <w:rsid w:val="003F7DB6"/>
    <w:rsid w:val="004243A6"/>
    <w:rsid w:val="0052761E"/>
    <w:rsid w:val="005A587F"/>
    <w:rsid w:val="005A6221"/>
    <w:rsid w:val="00737F18"/>
    <w:rsid w:val="007459A6"/>
    <w:rsid w:val="00932C3C"/>
    <w:rsid w:val="00987A0D"/>
    <w:rsid w:val="009B0825"/>
    <w:rsid w:val="00A14BEC"/>
    <w:rsid w:val="00A94607"/>
    <w:rsid w:val="00AB0BB9"/>
    <w:rsid w:val="00B30DCC"/>
    <w:rsid w:val="00B35CCA"/>
    <w:rsid w:val="00B456EE"/>
    <w:rsid w:val="00B46C12"/>
    <w:rsid w:val="00B66028"/>
    <w:rsid w:val="00C148BB"/>
    <w:rsid w:val="00CA4483"/>
    <w:rsid w:val="00CB2403"/>
    <w:rsid w:val="00CF2A66"/>
    <w:rsid w:val="00D03327"/>
    <w:rsid w:val="00D162AD"/>
    <w:rsid w:val="00D42A69"/>
    <w:rsid w:val="00DB087A"/>
    <w:rsid w:val="00DD03C1"/>
    <w:rsid w:val="00E14330"/>
    <w:rsid w:val="00E61FA1"/>
    <w:rsid w:val="00E705AD"/>
    <w:rsid w:val="00E70DE4"/>
    <w:rsid w:val="00E75CA2"/>
    <w:rsid w:val="00E90A0E"/>
    <w:rsid w:val="00F77A58"/>
    <w:rsid w:val="00F9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B7849"/>
  <w15:chartTrackingRefBased/>
  <w15:docId w15:val="{FA261440-29BB-4EEF-9CDE-15DA85F1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153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14153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link w:val="StopkaZnak"/>
    <w:rsid w:val="0014153D"/>
    <w:rPr>
      <w:lang w:val="x-none"/>
    </w:rPr>
  </w:style>
  <w:style w:type="character" w:customStyle="1" w:styleId="StopkaZnak">
    <w:name w:val="Stopka Znak"/>
    <w:basedOn w:val="Domylnaczcionkaakapitu"/>
    <w:link w:val="Stopka"/>
    <w:rsid w:val="0014153D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14153D"/>
    <w:pPr>
      <w:suppressAutoHyphens w:val="0"/>
      <w:jc w:val="center"/>
    </w:pPr>
    <w:rPr>
      <w:b/>
      <w:sz w:val="32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41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4153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B0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087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2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2AD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AB0BB9"/>
    <w:pPr>
      <w:ind w:left="720"/>
      <w:contextualSpacing/>
    </w:pPr>
    <w:rPr>
      <w:rFonts w:cs="Times New Roman"/>
    </w:rPr>
  </w:style>
  <w:style w:type="table" w:styleId="Tabela-Siatka">
    <w:name w:val="Table Grid"/>
    <w:basedOn w:val="Standardowy"/>
    <w:uiPriority w:val="39"/>
    <w:rsid w:val="00AB0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DZP</cp:lastModifiedBy>
  <cp:revision>9</cp:revision>
  <cp:lastPrinted>2021-01-18T08:29:00Z</cp:lastPrinted>
  <dcterms:created xsi:type="dcterms:W3CDTF">2021-01-18T08:15:00Z</dcterms:created>
  <dcterms:modified xsi:type="dcterms:W3CDTF">2021-01-19T07:48:00Z</dcterms:modified>
</cp:coreProperties>
</file>