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D5C" w:rsidRPr="00C94B51" w:rsidRDefault="00577D5C" w:rsidP="00577D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 w:rsidRPr="00C94B51">
        <w:rPr>
          <w:rFonts w:ascii="Arial Narrow" w:hAnsi="Arial Narrow" w:cs="Arial"/>
          <w:sz w:val="20"/>
        </w:rPr>
        <w:t xml:space="preserve">Załącznik nr 1 do </w:t>
      </w:r>
      <w:r w:rsidR="0075499A">
        <w:rPr>
          <w:rFonts w:ascii="Arial Narrow" w:hAnsi="Arial Narrow" w:cs="Arial"/>
          <w:bCs/>
          <w:sz w:val="20"/>
        </w:rPr>
        <w:t>Z</w:t>
      </w:r>
      <w:r w:rsidRPr="00C94B51">
        <w:rPr>
          <w:rFonts w:ascii="Arial Narrow" w:hAnsi="Arial Narrow" w:cs="Arial"/>
          <w:bCs/>
          <w:sz w:val="20"/>
        </w:rPr>
        <w:t>apytania ofertowego</w:t>
      </w:r>
    </w:p>
    <w:p w:rsidR="00577D5C" w:rsidRPr="00C94B51" w:rsidRDefault="00577D5C" w:rsidP="00577D5C">
      <w:pPr>
        <w:spacing w:after="0"/>
        <w:rPr>
          <w:rFonts w:ascii="Arial Narrow" w:hAnsi="Arial Narrow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bCs/>
          <w:sz w:val="20"/>
          <w:szCs w:val="20"/>
        </w:rPr>
      </w:pPr>
      <w:r w:rsidRPr="00C94B51">
        <w:rPr>
          <w:rFonts w:ascii="Arial Narrow" w:hAnsi="Arial Narrow" w:cs="Arial"/>
          <w:b/>
          <w:bCs/>
          <w:sz w:val="20"/>
          <w:szCs w:val="20"/>
        </w:rPr>
        <w:t>Dot. postęp. nr</w:t>
      </w:r>
      <w:r w:rsidR="004B5A6F">
        <w:rPr>
          <w:rFonts w:ascii="Arial Narrow" w:hAnsi="Arial Narrow" w:cs="Arial"/>
          <w:b/>
          <w:bCs/>
          <w:sz w:val="20"/>
          <w:szCs w:val="20"/>
        </w:rPr>
        <w:t xml:space="preserve">  ZO/W</w:t>
      </w:r>
      <w:r w:rsidR="00BA6A25">
        <w:rPr>
          <w:rFonts w:ascii="Arial Narrow" w:hAnsi="Arial Narrow" w:cs="Arial"/>
          <w:b/>
          <w:bCs/>
          <w:sz w:val="20"/>
          <w:szCs w:val="20"/>
        </w:rPr>
        <w:t>M</w:t>
      </w:r>
      <w:r w:rsidR="008313B9">
        <w:rPr>
          <w:rFonts w:ascii="Arial Narrow" w:hAnsi="Arial Narrow" w:cs="Arial"/>
          <w:b/>
          <w:bCs/>
          <w:sz w:val="20"/>
          <w:szCs w:val="20"/>
        </w:rPr>
        <w:t>/DO-120.</w:t>
      </w:r>
      <w:r w:rsidR="00BA6A25">
        <w:rPr>
          <w:rFonts w:ascii="Arial Narrow" w:hAnsi="Arial Narrow" w:cs="Arial"/>
          <w:b/>
          <w:bCs/>
          <w:sz w:val="20"/>
          <w:szCs w:val="20"/>
        </w:rPr>
        <w:t>2</w:t>
      </w:r>
      <w:r w:rsidR="008313B9">
        <w:rPr>
          <w:rFonts w:ascii="Arial Narrow" w:hAnsi="Arial Narrow" w:cs="Arial"/>
          <w:b/>
          <w:bCs/>
          <w:sz w:val="20"/>
          <w:szCs w:val="20"/>
        </w:rPr>
        <w:t>63</w:t>
      </w:r>
      <w:r w:rsidR="00BA6A25">
        <w:rPr>
          <w:rFonts w:ascii="Arial Narrow" w:hAnsi="Arial Narrow" w:cs="Arial"/>
          <w:b/>
          <w:bCs/>
          <w:sz w:val="20"/>
          <w:szCs w:val="20"/>
        </w:rPr>
        <w:t>.047.2018</w:t>
      </w:r>
    </w:p>
    <w:p w:rsidR="00577D5C" w:rsidRPr="00AF03EB" w:rsidRDefault="00AF03EB" w:rsidP="00AF03EB">
      <w:pPr>
        <w:spacing w:after="0"/>
        <w:jc w:val="center"/>
        <w:rPr>
          <w:rFonts w:ascii="Arial Narrow" w:hAnsi="Arial Narrow" w:cs="Arial"/>
          <w:sz w:val="20"/>
          <w:szCs w:val="20"/>
        </w:rPr>
      </w:pPr>
      <w:r w:rsidRPr="00AF03EB">
        <w:rPr>
          <w:rFonts w:ascii="Arial Narrow" w:hAnsi="Arial Narrow" w:cs="Arial"/>
          <w:sz w:val="20"/>
          <w:szCs w:val="20"/>
        </w:rPr>
        <w:t>(wzór)</w:t>
      </w:r>
    </w:p>
    <w:p w:rsidR="00577D5C" w:rsidRPr="00B00485" w:rsidRDefault="00577D5C" w:rsidP="00AF03EB">
      <w:pPr>
        <w:pStyle w:val="Nagwek9"/>
        <w:numPr>
          <w:ilvl w:val="8"/>
          <w:numId w:val="1"/>
        </w:numPr>
        <w:tabs>
          <w:tab w:val="clear" w:pos="283"/>
          <w:tab w:val="num" w:pos="0"/>
        </w:tabs>
        <w:suppressAutoHyphens/>
        <w:spacing w:before="0" w:after="0" w:line="276" w:lineRule="auto"/>
        <w:ind w:left="0"/>
        <w:jc w:val="center"/>
        <w:rPr>
          <w:rFonts w:ascii="Arial Narrow" w:hAnsi="Arial Narrow" w:cs="Arial"/>
          <w:b/>
          <w:sz w:val="20"/>
        </w:rPr>
      </w:pPr>
      <w:r w:rsidRPr="00B00485">
        <w:rPr>
          <w:rFonts w:ascii="Arial Narrow" w:hAnsi="Arial Narrow" w:cs="Arial"/>
          <w:b/>
          <w:sz w:val="20"/>
        </w:rPr>
        <w:t>O F E R T A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</w:t>
      </w:r>
      <w:r w:rsidR="002428DC">
        <w:rPr>
          <w:rFonts w:ascii="Arial Narrow" w:hAnsi="Arial Narrow" w:cs="Arial"/>
          <w:sz w:val="20"/>
          <w:szCs w:val="20"/>
        </w:rPr>
        <w:t>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</w:t>
      </w:r>
    </w:p>
    <w:p w:rsidR="00577D5C" w:rsidRPr="00C94B51" w:rsidRDefault="00577D5C" w:rsidP="002428D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</w:t>
      </w:r>
      <w:r w:rsidR="002428DC">
        <w:rPr>
          <w:rFonts w:ascii="Arial Narrow" w:hAnsi="Arial Narrow" w:cs="Arial"/>
          <w:sz w:val="20"/>
          <w:szCs w:val="20"/>
        </w:rPr>
        <w:t>.........................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</w:p>
    <w:p w:rsidR="002428DC" w:rsidRPr="007C29D3" w:rsidRDefault="002428DC" w:rsidP="002428DC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</w:t>
      </w:r>
      <w:r>
        <w:rPr>
          <w:rFonts w:ascii="Arial Narrow" w:hAnsi="Arial Narrow" w:cs="Arial"/>
          <w:sz w:val="20"/>
          <w:szCs w:val="20"/>
        </w:rPr>
        <w:t>………………</w:t>
      </w:r>
      <w:r w:rsidRPr="007C29D3">
        <w:rPr>
          <w:rFonts w:ascii="Arial Narrow" w:hAnsi="Arial Narrow" w:cs="Arial"/>
          <w:sz w:val="20"/>
          <w:szCs w:val="20"/>
        </w:rPr>
        <w:t>……………………..</w:t>
      </w:r>
    </w:p>
    <w:p w:rsidR="002428DC" w:rsidRDefault="002428DC" w:rsidP="0075499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2B4961">
        <w:rPr>
          <w:rFonts w:ascii="Arial Narrow" w:hAnsi="Arial Narrow" w:cs="Arial"/>
          <w:sz w:val="20"/>
          <w:szCs w:val="20"/>
        </w:rPr>
        <w:t xml:space="preserve">adres e-mail </w:t>
      </w:r>
      <w:r>
        <w:rPr>
          <w:rFonts w:ascii="Arial Narrow" w:hAnsi="Arial Narrow" w:cs="Arial"/>
          <w:sz w:val="20"/>
          <w:szCs w:val="20"/>
        </w:rPr>
        <w:t>na który będą kierowane zamówienia</w:t>
      </w:r>
      <w:r w:rsidRPr="002B4961">
        <w:rPr>
          <w:rFonts w:ascii="Arial Narrow" w:hAnsi="Arial Narrow" w:cs="Arial"/>
          <w:sz w:val="20"/>
          <w:szCs w:val="20"/>
        </w:rPr>
        <w:t>:………………………</w:t>
      </w:r>
      <w:r>
        <w:rPr>
          <w:rFonts w:ascii="Arial Narrow" w:hAnsi="Arial Narrow" w:cs="Arial"/>
          <w:sz w:val="20"/>
          <w:szCs w:val="20"/>
        </w:rPr>
        <w:t>……………………………………………………</w:t>
      </w:r>
    </w:p>
    <w:p w:rsidR="002428DC" w:rsidRDefault="002428DC" w:rsidP="0075499A">
      <w:pPr>
        <w:spacing w:after="0" w:line="24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o</w:t>
      </w:r>
      <w:r>
        <w:rPr>
          <w:rFonts w:ascii="Arial Narrow" w:hAnsi="Arial Narrow" w:cs="Arial"/>
          <w:sz w:val="20"/>
          <w:szCs w:val="20"/>
        </w:rPr>
        <w:t>soby do kontaktu z Zamawiającym wraz z ich nr tel.: …….</w:t>
      </w:r>
      <w:r w:rsidRPr="00DF4274">
        <w:rPr>
          <w:rFonts w:ascii="Arial Narrow" w:hAnsi="Arial Narrow" w:cs="Arial"/>
          <w:sz w:val="20"/>
          <w:szCs w:val="20"/>
        </w:rPr>
        <w:t>. …………………………</w:t>
      </w:r>
      <w:r>
        <w:rPr>
          <w:rFonts w:ascii="Arial Narrow" w:hAnsi="Arial Narrow" w:cs="Arial"/>
          <w:sz w:val="20"/>
          <w:szCs w:val="20"/>
        </w:rPr>
        <w:t>………………..</w:t>
      </w:r>
      <w:r w:rsidRPr="00DF4274">
        <w:rPr>
          <w:rFonts w:ascii="Arial Narrow" w:hAnsi="Arial Narrow" w:cs="Arial"/>
          <w:sz w:val="20"/>
          <w:szCs w:val="20"/>
        </w:rPr>
        <w:t>……………………</w:t>
      </w:r>
    </w:p>
    <w:p w:rsidR="0075499A" w:rsidRDefault="0075499A" w:rsidP="00577D5C">
      <w:pPr>
        <w:pStyle w:val="przedmiotzam"/>
        <w:spacing w:line="276" w:lineRule="auto"/>
        <w:rPr>
          <w:rFonts w:ascii="Arial Narrow" w:eastAsia="Calibri" w:hAnsi="Arial Narrow"/>
        </w:rPr>
      </w:pPr>
    </w:p>
    <w:p w:rsidR="00577D5C" w:rsidRPr="00C94B51" w:rsidRDefault="00577D5C" w:rsidP="00577D5C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BA6A25" w:rsidRDefault="00BA6A25" w:rsidP="00BA6A25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Sukcesywny z</w:t>
      </w:r>
      <w:r w:rsidRPr="003C6FF4">
        <w:rPr>
          <w:rFonts w:ascii="Arial Narrow" w:hAnsi="Arial Narrow"/>
          <w:b/>
          <w:sz w:val="24"/>
          <w:szCs w:val="24"/>
        </w:rPr>
        <w:t xml:space="preserve">akup gazów technicznych </w:t>
      </w:r>
      <w:r>
        <w:rPr>
          <w:rFonts w:ascii="Arial Narrow" w:hAnsi="Arial Narrow"/>
          <w:b/>
          <w:sz w:val="24"/>
          <w:szCs w:val="24"/>
        </w:rPr>
        <w:t xml:space="preserve">i specjalnych </w:t>
      </w:r>
    </w:p>
    <w:p w:rsidR="00BA6A25" w:rsidRPr="003036DD" w:rsidRDefault="00BA6A25" w:rsidP="00BA6A25">
      <w:pPr>
        <w:spacing w:after="0" w:line="240" w:lineRule="auto"/>
        <w:jc w:val="center"/>
        <w:rPr>
          <w:rFonts w:ascii="Arial Narrow" w:hAnsi="Arial Narrow"/>
          <w:b/>
          <w:color w:val="0070C0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wraz z dostawą, napełnianie butli oraz najem </w:t>
      </w:r>
      <w:r w:rsidRPr="000202CE">
        <w:rPr>
          <w:rFonts w:ascii="Arial Narrow" w:hAnsi="Arial Narrow"/>
          <w:b/>
          <w:sz w:val="24"/>
          <w:szCs w:val="24"/>
        </w:rPr>
        <w:t xml:space="preserve">butli </w:t>
      </w:r>
      <w:r w:rsidRPr="009732C7">
        <w:rPr>
          <w:rFonts w:ascii="Arial Narrow" w:hAnsi="Arial Narrow"/>
          <w:b/>
          <w:sz w:val="24"/>
          <w:szCs w:val="24"/>
        </w:rPr>
        <w:t>i zbiorników</w:t>
      </w:r>
    </w:p>
    <w:p w:rsidR="00577D5C" w:rsidRPr="00C94B51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460"/>
        <w:gridCol w:w="1803"/>
        <w:gridCol w:w="1985"/>
        <w:gridCol w:w="1701"/>
        <w:gridCol w:w="1276"/>
        <w:gridCol w:w="708"/>
        <w:gridCol w:w="851"/>
        <w:gridCol w:w="1134"/>
      </w:tblGrid>
      <w:tr w:rsidR="00452254" w:rsidTr="00452254">
        <w:trPr>
          <w:trHeight w:val="702"/>
        </w:trPr>
        <w:tc>
          <w:tcPr>
            <w:tcW w:w="9918" w:type="dxa"/>
            <w:gridSpan w:val="8"/>
          </w:tcPr>
          <w:p w:rsidR="00452254" w:rsidRDefault="0045225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452254" w:rsidRDefault="0045225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TABELA nr 1       CENY JEDNOSTKOWE DOSTAW GAZÓW </w:t>
            </w:r>
          </w:p>
          <w:p w:rsidR="00452254" w:rsidRPr="00D14A7E" w:rsidRDefault="00452254" w:rsidP="00DA33E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452254" w:rsidTr="00452254">
        <w:trPr>
          <w:trHeight w:val="598"/>
        </w:trPr>
        <w:tc>
          <w:tcPr>
            <w:tcW w:w="9918" w:type="dxa"/>
            <w:gridSpan w:val="8"/>
          </w:tcPr>
          <w:p w:rsidR="00452254" w:rsidRDefault="00452254" w:rsidP="00076022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  <w:p w:rsidR="00452254" w:rsidRDefault="00452254" w:rsidP="00D14A7E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  <w:r w:rsidRPr="00D14A7E"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  <w:t>Gazy w butlach</w:t>
            </w:r>
          </w:p>
          <w:p w:rsidR="00452254" w:rsidRPr="00D14A7E" w:rsidRDefault="00452254" w:rsidP="00076022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</w:tc>
      </w:tr>
      <w:tr w:rsidR="00452254" w:rsidRPr="00E00C60" w:rsidTr="00452254">
        <w:tc>
          <w:tcPr>
            <w:tcW w:w="460" w:type="dxa"/>
          </w:tcPr>
          <w:p w:rsidR="00452254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D14A7E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03" w:type="dxa"/>
          </w:tcPr>
          <w:p w:rsidR="00452254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D14A7E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452254" w:rsidRPr="00D14A7E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452254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D14A7E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Specyfikacja butli</w:t>
            </w:r>
          </w:p>
        </w:tc>
        <w:tc>
          <w:tcPr>
            <w:tcW w:w="1701" w:type="dxa"/>
          </w:tcPr>
          <w:p w:rsidR="00452254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E00C60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Czystość gazów</w:t>
            </w:r>
          </w:p>
        </w:tc>
        <w:tc>
          <w:tcPr>
            <w:tcW w:w="1276" w:type="dxa"/>
          </w:tcPr>
          <w:p w:rsidR="00452254" w:rsidRPr="00E00C60" w:rsidRDefault="00452254" w:rsidP="0045225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a jednostkowa  netto  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za   butlę gazu wraz z dostawą</w:t>
            </w:r>
          </w:p>
          <w:p w:rsidR="00452254" w:rsidRPr="00E00C60" w:rsidRDefault="00452254" w:rsidP="00452254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(zł)</w:t>
            </w:r>
          </w:p>
        </w:tc>
        <w:tc>
          <w:tcPr>
            <w:tcW w:w="708" w:type="dxa"/>
          </w:tcPr>
          <w:p w:rsidR="00452254" w:rsidRPr="00E00C60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452254" w:rsidRPr="00E00C60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E00C60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%VAT</w:t>
            </w:r>
          </w:p>
        </w:tc>
        <w:tc>
          <w:tcPr>
            <w:tcW w:w="851" w:type="dxa"/>
          </w:tcPr>
          <w:p w:rsidR="00452254" w:rsidRPr="00E00C60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E00C60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E00C60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Kwota</w:t>
            </w:r>
          </w:p>
          <w:p w:rsidR="00452254" w:rsidRPr="00E00C60" w:rsidRDefault="00452254" w:rsidP="00D14A7E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134" w:type="dxa"/>
          </w:tcPr>
          <w:p w:rsidR="00452254" w:rsidRPr="00E00C60" w:rsidRDefault="00452254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jednostkowa brutto</w:t>
            </w:r>
          </w:p>
          <w:p w:rsidR="00452254" w:rsidRPr="00E00C60" w:rsidRDefault="00452254" w:rsidP="0058556C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za butlę gazu wraz z dostawą (zł)</w:t>
            </w:r>
          </w:p>
        </w:tc>
      </w:tr>
      <w:tr w:rsidR="00262369" w:rsidRPr="004D1A03" w:rsidTr="00452254">
        <w:tc>
          <w:tcPr>
            <w:tcW w:w="460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Cs/>
                <w:sz w:val="18"/>
                <w:szCs w:val="18"/>
              </w:rPr>
              <w:t>1.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4D1A03" w:rsidRDefault="00262369" w:rsidP="00262369">
            <w:pPr>
              <w:jc w:val="center"/>
              <w:rPr>
                <w:sz w:val="18"/>
                <w:szCs w:val="18"/>
              </w:rPr>
            </w:pPr>
            <w:r w:rsidRPr="004D1A03">
              <w:rPr>
                <w:sz w:val="18"/>
                <w:szCs w:val="18"/>
              </w:rPr>
              <w:t>C2H2</w:t>
            </w:r>
          </w:p>
          <w:p w:rsidR="00262369" w:rsidRPr="004D1A03" w:rsidRDefault="00262369" w:rsidP="00262369">
            <w:pPr>
              <w:jc w:val="center"/>
              <w:rPr>
                <w:color w:val="000000"/>
                <w:sz w:val="18"/>
                <w:szCs w:val="18"/>
              </w:rPr>
            </w:pPr>
            <w:r w:rsidRPr="004D1A03">
              <w:rPr>
                <w:sz w:val="18"/>
                <w:szCs w:val="18"/>
              </w:rPr>
              <w:t>Acetylen</w:t>
            </w:r>
          </w:p>
        </w:tc>
        <w:tc>
          <w:tcPr>
            <w:tcW w:w="1985" w:type="dxa"/>
            <w:vAlign w:val="center"/>
          </w:tcPr>
          <w:p w:rsidR="00262369" w:rsidRPr="004D1A03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T40/ 6 kg – 10 kg</w:t>
            </w:r>
          </w:p>
          <w:p w:rsidR="00262369" w:rsidRPr="004D1A03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6236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Czystość ≥ 98,5%</w:t>
            </w:r>
          </w:p>
        </w:tc>
        <w:tc>
          <w:tcPr>
            <w:tcW w:w="1276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262369" w:rsidRPr="004D1A03" w:rsidTr="00452254">
        <w:tc>
          <w:tcPr>
            <w:tcW w:w="460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Cs/>
                <w:sz w:val="18"/>
                <w:szCs w:val="18"/>
              </w:rPr>
              <w:t>2.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4D1A03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proofErr w:type="spellStart"/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</w:t>
            </w:r>
            <w:proofErr w:type="spellEnd"/>
          </w:p>
          <w:p w:rsidR="00262369" w:rsidRPr="004D1A03" w:rsidRDefault="00262369" w:rsidP="00262369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Argon</w:t>
            </w:r>
          </w:p>
          <w:p w:rsidR="00262369" w:rsidRPr="00197F0B" w:rsidRDefault="00262369" w:rsidP="00262369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  <w:lang w:val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ARCAL TIG MIG</w:t>
            </w:r>
          </w:p>
        </w:tc>
        <w:tc>
          <w:tcPr>
            <w:tcW w:w="1985" w:type="dxa"/>
            <w:vAlign w:val="center"/>
          </w:tcPr>
          <w:p w:rsidR="00262369" w:rsidRPr="004D1A03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B50/200 bar/10,6 m</w:t>
            </w:r>
            <w:r w:rsidRPr="004D1A03">
              <w:rPr>
                <w:rFonts w:ascii="Calibri" w:eastAsia="Calibri" w:hAnsi="Calibri" w:cs="Times New Roman"/>
                <w:sz w:val="18"/>
                <w:szCs w:val="18"/>
                <w:vertAlign w:val="superscript"/>
                <w:lang w:eastAsia="en-US"/>
              </w:rPr>
              <w:t>3</w:t>
            </w:r>
          </w:p>
          <w:p w:rsidR="00262369" w:rsidRPr="004D1A03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</w:p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62369">
              <w:rPr>
                <w:rFonts w:eastAsia="Calibri" w:cs="Times New Roman"/>
                <w:sz w:val="18"/>
                <w:szCs w:val="18"/>
                <w:lang w:eastAsia="en-US"/>
              </w:rPr>
              <w:t>Czystość ≥99,9995%</w:t>
            </w:r>
          </w:p>
        </w:tc>
        <w:tc>
          <w:tcPr>
            <w:tcW w:w="1276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262369" w:rsidRPr="004D1A03" w:rsidTr="00452254">
        <w:tc>
          <w:tcPr>
            <w:tcW w:w="460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Cs/>
                <w:sz w:val="18"/>
                <w:szCs w:val="18"/>
              </w:rPr>
              <w:t>3.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4D1A03" w:rsidRDefault="00262369" w:rsidP="00262369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CO2</w:t>
            </w:r>
          </w:p>
          <w:p w:rsidR="00262369" w:rsidRPr="004D1A03" w:rsidRDefault="00262369" w:rsidP="00262369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Dwutlenek węgla</w:t>
            </w:r>
          </w:p>
        </w:tc>
        <w:tc>
          <w:tcPr>
            <w:tcW w:w="1985" w:type="dxa"/>
            <w:vAlign w:val="center"/>
          </w:tcPr>
          <w:p w:rsidR="00262369" w:rsidRPr="004D1A03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B50/200 bar/10,6 m</w:t>
            </w:r>
            <w:r w:rsidRPr="004D1A03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262369" w:rsidRPr="004D1A03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262369">
              <w:rPr>
                <w:rFonts w:eastAsia="Calibri" w:cs="Times New Roman"/>
                <w:sz w:val="18"/>
                <w:szCs w:val="18"/>
                <w:lang w:eastAsia="en-US"/>
              </w:rPr>
              <w:t>Czystość ≥99,7%</w:t>
            </w:r>
          </w:p>
        </w:tc>
        <w:tc>
          <w:tcPr>
            <w:tcW w:w="1276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262369" w:rsidRPr="004D1A03" w:rsidTr="00452254">
        <w:tc>
          <w:tcPr>
            <w:tcW w:w="460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Cs/>
                <w:sz w:val="18"/>
                <w:szCs w:val="18"/>
              </w:rPr>
              <w:t>4.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4D1A03" w:rsidRDefault="00262369" w:rsidP="00262369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N2</w:t>
            </w:r>
          </w:p>
          <w:p w:rsidR="00262369" w:rsidRPr="004D1A03" w:rsidRDefault="00262369" w:rsidP="00262369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Azot</w:t>
            </w:r>
          </w:p>
          <w:p w:rsidR="00262369" w:rsidRPr="004D1A03" w:rsidRDefault="00262369" w:rsidP="00262369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(czysty i techniczny)</w:t>
            </w:r>
          </w:p>
        </w:tc>
        <w:tc>
          <w:tcPr>
            <w:tcW w:w="1985" w:type="dxa"/>
            <w:vAlign w:val="center"/>
          </w:tcPr>
          <w:p w:rsidR="00262369" w:rsidRPr="004D1A03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B50/200 bar/10,6 m</w:t>
            </w:r>
            <w:r w:rsidRPr="004D1A03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262369" w:rsidRPr="004D1A03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</w:tcPr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</w:p>
          <w:p w:rsidR="00262369" w:rsidRPr="00262369" w:rsidRDefault="00262369" w:rsidP="00262369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262369">
              <w:rPr>
                <w:rFonts w:eastAsia="Calibri" w:cs="Times New Roman"/>
                <w:sz w:val="18"/>
                <w:szCs w:val="18"/>
                <w:lang w:eastAsia="en-US"/>
              </w:rPr>
              <w:t>Czysty - czystość ≥99,99%</w:t>
            </w:r>
          </w:p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262369">
              <w:rPr>
                <w:rFonts w:eastAsia="Calibri" w:cs="Times New Roman"/>
                <w:sz w:val="18"/>
                <w:szCs w:val="18"/>
                <w:lang w:eastAsia="en-US"/>
              </w:rPr>
              <w:t>Techniczny - czystość ≥99,5%</w:t>
            </w:r>
          </w:p>
        </w:tc>
        <w:tc>
          <w:tcPr>
            <w:tcW w:w="1276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262369" w:rsidRPr="004D1A03" w:rsidTr="00452254">
        <w:tc>
          <w:tcPr>
            <w:tcW w:w="460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Cs/>
                <w:sz w:val="18"/>
                <w:szCs w:val="18"/>
              </w:rPr>
              <w:t>5.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4D1A03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O2</w:t>
            </w:r>
          </w:p>
          <w:p w:rsidR="00262369" w:rsidRPr="004D1A03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</w:p>
          <w:p w:rsidR="00262369" w:rsidRPr="004D1A03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ALOX</w:t>
            </w:r>
          </w:p>
          <w:p w:rsidR="00262369" w:rsidRPr="004D1A03" w:rsidRDefault="00262369" w:rsidP="00262369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(czysty i techniczny)</w:t>
            </w:r>
          </w:p>
        </w:tc>
        <w:tc>
          <w:tcPr>
            <w:tcW w:w="1985" w:type="dxa"/>
            <w:vAlign w:val="center"/>
          </w:tcPr>
          <w:p w:rsidR="00262369" w:rsidRPr="004D1A03" w:rsidRDefault="00262369" w:rsidP="0026236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4D1A03">
              <w:rPr>
                <w:color w:val="000000"/>
                <w:sz w:val="18"/>
                <w:szCs w:val="18"/>
              </w:rPr>
              <w:t>B50/200 bar/10,6 m</w:t>
            </w:r>
            <w:r w:rsidRPr="004D1A0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  <w:p w:rsidR="00262369" w:rsidRPr="004D1A03" w:rsidRDefault="00262369" w:rsidP="00262369">
            <w:pPr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62369" w:rsidRPr="00262369" w:rsidRDefault="00262369" w:rsidP="00262369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</w:p>
          <w:p w:rsidR="00262369" w:rsidRPr="00262369" w:rsidRDefault="00262369" w:rsidP="00262369">
            <w:pPr>
              <w:spacing w:line="276" w:lineRule="auto"/>
              <w:jc w:val="center"/>
              <w:rPr>
                <w:rFonts w:eastAsia="Calibri" w:cs="Times New Roman"/>
                <w:sz w:val="18"/>
                <w:szCs w:val="18"/>
                <w:lang w:eastAsia="en-US"/>
              </w:rPr>
            </w:pPr>
            <w:r w:rsidRPr="00262369">
              <w:rPr>
                <w:rFonts w:eastAsia="Calibri" w:cs="Times New Roman"/>
                <w:sz w:val="18"/>
                <w:szCs w:val="18"/>
                <w:lang w:eastAsia="en-US"/>
              </w:rPr>
              <w:t>Czysty - czystość ≥99,99%</w:t>
            </w:r>
          </w:p>
          <w:p w:rsidR="00262369" w:rsidRPr="00262369" w:rsidRDefault="00262369" w:rsidP="00262369">
            <w:pPr>
              <w:snapToGrid w:val="0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262369">
              <w:rPr>
                <w:rFonts w:eastAsia="Calibri" w:cs="Times New Roman"/>
                <w:sz w:val="18"/>
                <w:szCs w:val="18"/>
                <w:lang w:eastAsia="en-US"/>
              </w:rPr>
              <w:t>Techniczny - czystość ≥99,5%</w:t>
            </w:r>
          </w:p>
        </w:tc>
        <w:tc>
          <w:tcPr>
            <w:tcW w:w="1276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262369" w:rsidRPr="004D1A03" w:rsidTr="00452254">
        <w:tc>
          <w:tcPr>
            <w:tcW w:w="460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Cs/>
                <w:sz w:val="18"/>
                <w:szCs w:val="18"/>
              </w:rPr>
              <w:t>6.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262369" w:rsidRPr="004D1A03" w:rsidRDefault="00262369" w:rsidP="00262369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He</w:t>
            </w:r>
          </w:p>
          <w:p w:rsidR="00262369" w:rsidRPr="004D1A03" w:rsidRDefault="00262369" w:rsidP="00262369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HEL</w:t>
            </w:r>
          </w:p>
        </w:tc>
        <w:tc>
          <w:tcPr>
            <w:tcW w:w="1985" w:type="dxa"/>
            <w:vAlign w:val="center"/>
          </w:tcPr>
          <w:p w:rsidR="00262369" w:rsidRPr="004D1A03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B50/200 bar/9,1 m</w:t>
            </w:r>
            <w:r w:rsidRPr="004D1A03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262369" w:rsidRPr="004D1A03" w:rsidRDefault="00262369" w:rsidP="00262369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</w:tcPr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</w:p>
          <w:p w:rsidR="00262369" w:rsidRPr="00262369" w:rsidRDefault="00262369" w:rsidP="00262369">
            <w:pPr>
              <w:snapToGrid w:val="0"/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262369">
              <w:rPr>
                <w:rFonts w:eastAsia="Calibri" w:cs="Times New Roman"/>
                <w:sz w:val="18"/>
                <w:szCs w:val="18"/>
                <w:lang w:eastAsia="en-US"/>
              </w:rPr>
              <w:t>Czystość ≥99,99%</w:t>
            </w:r>
          </w:p>
        </w:tc>
        <w:tc>
          <w:tcPr>
            <w:tcW w:w="1276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262369" w:rsidRPr="004D1A03" w:rsidRDefault="00262369" w:rsidP="00262369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  <w:lang w:val="en-US"/>
              </w:rPr>
            </w:pPr>
          </w:p>
        </w:tc>
      </w:tr>
      <w:tr w:rsidR="00452254" w:rsidRPr="004D1A03" w:rsidTr="00452254">
        <w:tc>
          <w:tcPr>
            <w:tcW w:w="8784" w:type="dxa"/>
            <w:gridSpan w:val="7"/>
          </w:tcPr>
          <w:p w:rsidR="00452254" w:rsidRPr="004D1A03" w:rsidRDefault="00452254" w:rsidP="00BE0549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  <w:lang w:val="en-US"/>
              </w:rPr>
            </w:pPr>
          </w:p>
          <w:p w:rsidR="00452254" w:rsidRPr="004D1A03" w:rsidRDefault="00452254" w:rsidP="00BE0549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/>
                <w:bCs/>
                <w:sz w:val="18"/>
                <w:szCs w:val="18"/>
              </w:rPr>
              <w:t>RAZEM  I :</w:t>
            </w:r>
          </w:p>
          <w:p w:rsidR="00452254" w:rsidRDefault="00452254" w:rsidP="00BE0549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:rsidR="00452254" w:rsidRDefault="00452254" w:rsidP="00BE0549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:rsidR="00452254" w:rsidRPr="004D1A03" w:rsidRDefault="00452254" w:rsidP="00452254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452254" w:rsidRPr="004D1A03" w:rsidRDefault="00452254" w:rsidP="00D14A7E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452254" w:rsidTr="005A3F80">
        <w:tc>
          <w:tcPr>
            <w:tcW w:w="9918" w:type="dxa"/>
            <w:gridSpan w:val="8"/>
          </w:tcPr>
          <w:p w:rsidR="00452254" w:rsidRPr="00076022" w:rsidRDefault="00452254" w:rsidP="00076022">
            <w:pPr>
              <w:pStyle w:val="Akapitzlist"/>
              <w:numPr>
                <w:ilvl w:val="0"/>
                <w:numId w:val="4"/>
              </w:num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lastRenderedPageBreak/>
              <w:t>Gazy ciekłe w zbiornikach</w:t>
            </w:r>
          </w:p>
        </w:tc>
      </w:tr>
      <w:tr w:rsidR="00452254" w:rsidTr="00452254">
        <w:tc>
          <w:tcPr>
            <w:tcW w:w="460" w:type="dxa"/>
          </w:tcPr>
          <w:p w:rsidR="00452254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D14A7E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803" w:type="dxa"/>
          </w:tcPr>
          <w:p w:rsidR="00452254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D14A7E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452254" w:rsidRPr="00D14A7E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985" w:type="dxa"/>
          </w:tcPr>
          <w:p w:rsidR="00452254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D14A7E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Specyfikacja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zbiornika</w:t>
            </w:r>
          </w:p>
        </w:tc>
        <w:tc>
          <w:tcPr>
            <w:tcW w:w="1701" w:type="dxa"/>
          </w:tcPr>
          <w:p w:rsidR="00452254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E00C60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Czystość gazów</w:t>
            </w:r>
          </w:p>
        </w:tc>
        <w:tc>
          <w:tcPr>
            <w:tcW w:w="1276" w:type="dxa"/>
          </w:tcPr>
          <w:p w:rsidR="00452254" w:rsidRPr="00E00C60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>cena jednostkowa  netto za 1 kg</w:t>
            </w:r>
          </w:p>
          <w:p w:rsidR="00452254" w:rsidRPr="00E00C60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gazu wraz z dostawą</w:t>
            </w:r>
          </w:p>
          <w:p w:rsidR="00452254" w:rsidRPr="00E00C60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(zł)</w:t>
            </w:r>
          </w:p>
        </w:tc>
        <w:tc>
          <w:tcPr>
            <w:tcW w:w="708" w:type="dxa"/>
          </w:tcPr>
          <w:p w:rsidR="00452254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</w:p>
          <w:p w:rsidR="00452254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D14A7E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%VAT</w:t>
            </w:r>
          </w:p>
        </w:tc>
        <w:tc>
          <w:tcPr>
            <w:tcW w:w="851" w:type="dxa"/>
          </w:tcPr>
          <w:p w:rsidR="00452254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Pr="00D14A7E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Kwota</w:t>
            </w:r>
          </w:p>
          <w:p w:rsidR="00452254" w:rsidRPr="00D14A7E" w:rsidRDefault="00452254" w:rsidP="00076022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VAT</w:t>
            </w:r>
          </w:p>
        </w:tc>
        <w:tc>
          <w:tcPr>
            <w:tcW w:w="1134" w:type="dxa"/>
          </w:tcPr>
          <w:p w:rsidR="00452254" w:rsidRPr="00E00C60" w:rsidRDefault="00452254" w:rsidP="00883D07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cena jednostkowa </w:t>
            </w:r>
            <w:r w:rsidRPr="00E00C60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brutto za 1 kg gazu wraz z dostawą </w:t>
            </w:r>
          </w:p>
          <w:p w:rsidR="00452254" w:rsidRPr="00D14A7E" w:rsidRDefault="00452254" w:rsidP="00883D07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(zł)</w:t>
            </w:r>
          </w:p>
        </w:tc>
      </w:tr>
      <w:tr w:rsidR="00452254" w:rsidRPr="004D1A03" w:rsidTr="00452254">
        <w:tc>
          <w:tcPr>
            <w:tcW w:w="460" w:type="dxa"/>
          </w:tcPr>
          <w:p w:rsidR="00452254" w:rsidRPr="004D1A03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4D1A03">
              <w:rPr>
                <w:rFonts w:ascii="Arial Narrow" w:hAnsi="Arial Narrow" w:cs="Arial"/>
                <w:bCs/>
                <w:sz w:val="18"/>
                <w:szCs w:val="18"/>
              </w:rPr>
              <w:t>7.</w:t>
            </w:r>
          </w:p>
        </w:tc>
        <w:tc>
          <w:tcPr>
            <w:tcW w:w="1803" w:type="dxa"/>
            <w:shd w:val="clear" w:color="auto" w:fill="auto"/>
            <w:vAlign w:val="center"/>
          </w:tcPr>
          <w:p w:rsidR="00452254" w:rsidRPr="004D1A03" w:rsidRDefault="00452254" w:rsidP="00076022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Ciekły azot N2</w:t>
            </w:r>
          </w:p>
        </w:tc>
        <w:tc>
          <w:tcPr>
            <w:tcW w:w="1985" w:type="dxa"/>
            <w:vAlign w:val="center"/>
          </w:tcPr>
          <w:p w:rsidR="00452254" w:rsidRPr="004D1A03" w:rsidRDefault="00452254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 xml:space="preserve">Wielofunkcyjny zbiornik typu </w:t>
            </w:r>
            <w:proofErr w:type="spellStart"/>
            <w:r w:rsidRPr="004D1A03">
              <w:rPr>
                <w:rFonts w:ascii="Arial Narrow" w:hAnsi="Arial Narrow"/>
                <w:sz w:val="18"/>
                <w:szCs w:val="18"/>
              </w:rPr>
              <w:t>Eurocyl</w:t>
            </w:r>
            <w:proofErr w:type="spellEnd"/>
            <w:r w:rsidRPr="004D1A03">
              <w:rPr>
                <w:rFonts w:ascii="Arial Narrow" w:hAnsi="Arial Narrow"/>
                <w:sz w:val="18"/>
                <w:szCs w:val="18"/>
              </w:rPr>
              <w:t xml:space="preserve"> o pojemności od 230l do 500l z parownicą</w:t>
            </w:r>
          </w:p>
          <w:p w:rsidR="00452254" w:rsidRPr="004D1A03" w:rsidRDefault="00452254" w:rsidP="00076022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701" w:type="dxa"/>
          </w:tcPr>
          <w:p w:rsidR="00452254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  <w:p w:rsidR="00262369" w:rsidRPr="004D1A03" w:rsidRDefault="00262369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  <w:r w:rsidRPr="00262369">
              <w:rPr>
                <w:rFonts w:ascii="Arial Narrow" w:hAnsi="Arial Narrow" w:cs="Arial"/>
                <w:bCs/>
                <w:sz w:val="18"/>
                <w:szCs w:val="18"/>
              </w:rPr>
              <w:t>Czystość ≥99,95%</w:t>
            </w:r>
          </w:p>
        </w:tc>
        <w:tc>
          <w:tcPr>
            <w:tcW w:w="1276" w:type="dxa"/>
          </w:tcPr>
          <w:p w:rsidR="00452254" w:rsidRPr="004D1A03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452254" w:rsidRPr="004D1A03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:rsidR="00452254" w:rsidRPr="004D1A03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452254" w:rsidRPr="004D1A03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18"/>
                <w:szCs w:val="18"/>
              </w:rPr>
            </w:pPr>
          </w:p>
        </w:tc>
      </w:tr>
      <w:tr w:rsidR="00452254" w:rsidTr="00452254">
        <w:trPr>
          <w:trHeight w:val="541"/>
        </w:trPr>
        <w:tc>
          <w:tcPr>
            <w:tcW w:w="8784" w:type="dxa"/>
            <w:gridSpan w:val="7"/>
          </w:tcPr>
          <w:p w:rsidR="00452254" w:rsidRDefault="00452254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II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452254" w:rsidRPr="00F962B4" w:rsidRDefault="00452254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2254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52254" w:rsidTr="00452254">
        <w:trPr>
          <w:trHeight w:val="813"/>
        </w:trPr>
        <w:tc>
          <w:tcPr>
            <w:tcW w:w="8784" w:type="dxa"/>
            <w:gridSpan w:val="7"/>
          </w:tcPr>
          <w:p w:rsidR="00452254" w:rsidRDefault="00452254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452254" w:rsidRDefault="00452254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ŁĄCZNIE TABELA nr 1:</w:t>
            </w:r>
          </w:p>
          <w:p w:rsidR="00452254" w:rsidRPr="00F962B4" w:rsidRDefault="00452254" w:rsidP="00076022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:rsidR="00452254" w:rsidRDefault="00452254" w:rsidP="00076022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577D5C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D1A03" w:rsidRDefault="004D1A0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D1A03" w:rsidRDefault="004D1A03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EA722E" w:rsidRDefault="00EA722E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2368"/>
        <w:gridCol w:w="2326"/>
        <w:gridCol w:w="1454"/>
        <w:gridCol w:w="652"/>
        <w:gridCol w:w="669"/>
        <w:gridCol w:w="1131"/>
      </w:tblGrid>
      <w:tr w:rsidR="00157EF5" w:rsidRPr="00D14A7E" w:rsidTr="00157EF5">
        <w:tc>
          <w:tcPr>
            <w:tcW w:w="9062" w:type="dxa"/>
            <w:gridSpan w:val="7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D14A7E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TABELA nr </w:t>
            </w:r>
            <w:r w:rsidRPr="00157EF5">
              <w:rPr>
                <w:rFonts w:ascii="Arial Narrow" w:hAnsi="Arial Narrow" w:cs="Arial"/>
                <w:b/>
                <w:bCs/>
                <w:sz w:val="24"/>
                <w:szCs w:val="24"/>
              </w:rPr>
              <w:t>2       CENY JEDNOSTKO</w:t>
            </w:r>
            <w:r w:rsidR="00BA6A2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WE NAJMU BUTLI,  </w:t>
            </w:r>
            <w:r w:rsidRPr="00157EF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ZBIORNIKÓW 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  <w:tr w:rsidR="00157EF5" w:rsidRPr="00D14A7E" w:rsidTr="00157EF5">
        <w:tc>
          <w:tcPr>
            <w:tcW w:w="9062" w:type="dxa"/>
            <w:gridSpan w:val="7"/>
          </w:tcPr>
          <w:p w:rsidR="00157EF5" w:rsidRDefault="00157EF5" w:rsidP="00157EF5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  <w:p w:rsidR="00157EF5" w:rsidRDefault="00157EF5" w:rsidP="00157EF5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  <w:r w:rsidRPr="00D14A7E"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  <w:t>Gazy w butlach</w:t>
            </w:r>
          </w:p>
          <w:p w:rsidR="00157EF5" w:rsidRPr="00D14A7E" w:rsidRDefault="00157EF5" w:rsidP="00157EF5">
            <w:pPr>
              <w:pStyle w:val="Akapitzlist"/>
              <w:suppressAutoHyphens/>
              <w:spacing w:after="0" w:line="240" w:lineRule="auto"/>
              <w:ind w:left="1080"/>
              <w:rPr>
                <w:rFonts w:ascii="Arial Narrow" w:eastAsia="Times New Roman" w:hAnsi="Arial Narrow"/>
                <w:b/>
                <w:sz w:val="24"/>
                <w:szCs w:val="20"/>
                <w:lang w:eastAsia="ar-SA"/>
              </w:rPr>
            </w:pPr>
          </w:p>
        </w:tc>
      </w:tr>
      <w:tr w:rsidR="00157EF5" w:rsidRPr="00D14A7E" w:rsidTr="004D1A03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68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326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Specyfikacja butli</w:t>
            </w:r>
          </w:p>
        </w:tc>
        <w:tc>
          <w:tcPr>
            <w:tcW w:w="1454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za 1 dzień najmu butli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652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669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1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cena jednostkowa brutto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najmu butli (zł)</w:t>
            </w: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1.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sz w:val="18"/>
                <w:szCs w:val="18"/>
              </w:rPr>
            </w:pPr>
            <w:r w:rsidRPr="004D1A03">
              <w:rPr>
                <w:sz w:val="18"/>
                <w:szCs w:val="18"/>
              </w:rPr>
              <w:t>C2H2</w:t>
            </w:r>
          </w:p>
          <w:p w:rsidR="004D1A03" w:rsidRPr="004D1A03" w:rsidRDefault="004D1A03" w:rsidP="004D1A03">
            <w:pPr>
              <w:jc w:val="center"/>
              <w:rPr>
                <w:color w:val="000000"/>
                <w:sz w:val="18"/>
                <w:szCs w:val="18"/>
              </w:rPr>
            </w:pPr>
            <w:r w:rsidRPr="004D1A03">
              <w:rPr>
                <w:sz w:val="18"/>
                <w:szCs w:val="18"/>
              </w:rPr>
              <w:t>Acetylen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T40/ 6 kg – 10 kg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D1A03" w:rsidRPr="00BA6A25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2.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proofErr w:type="spellStart"/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</w:t>
            </w:r>
            <w:proofErr w:type="spellEnd"/>
          </w:p>
          <w:p w:rsidR="004D1A03" w:rsidRPr="004D1A03" w:rsidRDefault="004D1A03" w:rsidP="004D1A03">
            <w:pPr>
              <w:contextualSpacing/>
              <w:jc w:val="center"/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Argon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val="en-US" w:eastAsia="en-US"/>
              </w:rPr>
              <w:t>ARCAL TIG MIG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B50/200 bar/10,6 m</w:t>
            </w:r>
            <w:r w:rsidRPr="004D1A03">
              <w:rPr>
                <w:rFonts w:ascii="Calibri" w:eastAsia="Calibri" w:hAnsi="Calibri" w:cs="Times New Roman"/>
                <w:sz w:val="18"/>
                <w:szCs w:val="18"/>
                <w:vertAlign w:val="superscript"/>
                <w:lang w:eastAsia="en-US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3.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CO2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Dwutlenek węgla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B50/200 bar/10,6 m</w:t>
            </w:r>
            <w:r w:rsidRPr="004D1A03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4.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N2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Azot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color w:val="000000"/>
                <w:sz w:val="18"/>
                <w:szCs w:val="18"/>
              </w:rPr>
            </w:pPr>
            <w:r w:rsidRPr="004D1A03">
              <w:rPr>
                <w:rFonts w:eastAsia="Times New Roman" w:cs="Calibri"/>
                <w:color w:val="000000"/>
                <w:sz w:val="18"/>
                <w:szCs w:val="18"/>
              </w:rPr>
              <w:t>(czysty i techniczny)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B50/200 bar/10,6 m</w:t>
            </w:r>
            <w:r w:rsidRPr="004D1A03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4D1A03" w:rsidRPr="00BA6A25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5.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O2</w:t>
            </w:r>
          </w:p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Tlen</w:t>
            </w:r>
          </w:p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ALOX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(czysty i techniczny)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4D1A03">
              <w:rPr>
                <w:color w:val="000000"/>
                <w:sz w:val="18"/>
                <w:szCs w:val="18"/>
              </w:rPr>
              <w:t>B50/200 bar/10,6 m</w:t>
            </w:r>
            <w:r w:rsidRPr="004D1A03">
              <w:rPr>
                <w:color w:val="000000"/>
                <w:sz w:val="18"/>
                <w:szCs w:val="18"/>
                <w:vertAlign w:val="superscript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4D1A03" w:rsidRPr="00BA6A25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6.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jc w:val="center"/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He</w:t>
            </w:r>
          </w:p>
          <w:p w:rsidR="004D1A03" w:rsidRPr="004D1A03" w:rsidRDefault="004D1A03" w:rsidP="004D1A03">
            <w:pPr>
              <w:jc w:val="center"/>
              <w:rPr>
                <w:rFonts w:eastAsia="Times New Roman" w:cs="Calibri"/>
                <w:b/>
                <w:color w:val="000000"/>
                <w:sz w:val="18"/>
                <w:szCs w:val="18"/>
              </w:rPr>
            </w:pPr>
            <w:r w:rsidRPr="004D1A03">
              <w:rPr>
                <w:rFonts w:ascii="Calibri" w:eastAsia="Calibri" w:hAnsi="Calibri" w:cs="Times New Roman"/>
                <w:sz w:val="18"/>
                <w:szCs w:val="18"/>
                <w:lang w:eastAsia="en-US"/>
              </w:rPr>
              <w:t>HEL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B50/200 bar/9,1 m</w:t>
            </w:r>
            <w:r w:rsidRPr="004D1A03">
              <w:rPr>
                <w:rFonts w:ascii="Arial Narrow" w:hAnsi="Arial Narrow"/>
                <w:sz w:val="18"/>
                <w:szCs w:val="18"/>
                <w:vertAlign w:val="superscript"/>
              </w:rPr>
              <w:t>3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1454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52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669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31" w:type="dxa"/>
          </w:tcPr>
          <w:p w:rsidR="004D1A03" w:rsidRPr="00BA6A25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</w:p>
        </w:tc>
      </w:tr>
      <w:tr w:rsidR="00157EF5" w:rsidTr="00BA6A25">
        <w:tc>
          <w:tcPr>
            <w:tcW w:w="7931" w:type="dxa"/>
            <w:gridSpan w:val="6"/>
          </w:tcPr>
          <w:p w:rsidR="00157EF5" w:rsidRPr="00BA6A2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I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D1A03" w:rsidRDefault="004D1A03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D1A03" w:rsidRDefault="004D1A03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D1A03" w:rsidRDefault="004D1A03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Cs/>
                <w:sz w:val="20"/>
                <w:szCs w:val="20"/>
              </w:rPr>
            </w:pPr>
          </w:p>
          <w:p w:rsidR="004D1A03" w:rsidRDefault="004D1A03" w:rsidP="00262369">
            <w:pPr>
              <w:tabs>
                <w:tab w:val="left" w:pos="330"/>
              </w:tabs>
              <w:rPr>
                <w:rFonts w:ascii="Arial Narrow" w:hAnsi="Arial Narrow" w:cs="Arial"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3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RPr="00076022" w:rsidTr="00157EF5">
        <w:tc>
          <w:tcPr>
            <w:tcW w:w="9062" w:type="dxa"/>
            <w:gridSpan w:val="7"/>
          </w:tcPr>
          <w:p w:rsidR="00157EF5" w:rsidRPr="00076022" w:rsidRDefault="00BA6A25" w:rsidP="00157EF5">
            <w:pPr>
              <w:pStyle w:val="Akapitzlist"/>
              <w:numPr>
                <w:ilvl w:val="0"/>
                <w:numId w:val="5"/>
              </w:numPr>
              <w:tabs>
                <w:tab w:val="left" w:pos="330"/>
              </w:tabs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lastRenderedPageBreak/>
              <w:t>Gazy ciekłe</w:t>
            </w:r>
            <w:r w:rsidR="00157EF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w zbiornikach</w:t>
            </w:r>
          </w:p>
        </w:tc>
      </w:tr>
      <w:tr w:rsidR="00157EF5" w:rsidRPr="00D14A7E" w:rsidTr="004D1A03">
        <w:tc>
          <w:tcPr>
            <w:tcW w:w="462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68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>Nazwa  i specyfikacja gazu</w:t>
            </w: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2326" w:type="dxa"/>
          </w:tcPr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D14A7E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14A7E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Specyfikacja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zbiornika</w:t>
            </w:r>
          </w:p>
        </w:tc>
        <w:tc>
          <w:tcPr>
            <w:tcW w:w="1454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cena jednostkowa  netto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za 1 dzień najmu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zbiornika</w:t>
            </w: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(zł)</w:t>
            </w:r>
          </w:p>
        </w:tc>
        <w:tc>
          <w:tcPr>
            <w:tcW w:w="652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%VAT</w:t>
            </w:r>
          </w:p>
        </w:tc>
        <w:tc>
          <w:tcPr>
            <w:tcW w:w="669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Kwota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1131" w:type="dxa"/>
          </w:tcPr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cena jednostkowa brutto 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>za 1 dzień</w:t>
            </w:r>
          </w:p>
          <w:p w:rsid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najmu </w:t>
            </w:r>
            <w:r>
              <w:rPr>
                <w:rFonts w:ascii="Arial Narrow" w:hAnsi="Arial Narrow" w:cs="Arial"/>
                <w:b/>
                <w:bCs/>
                <w:sz w:val="18"/>
                <w:szCs w:val="18"/>
              </w:rPr>
              <w:t>zbiornika</w:t>
            </w:r>
          </w:p>
          <w:p w:rsidR="00157EF5" w:rsidRPr="00157EF5" w:rsidRDefault="00157EF5" w:rsidP="00157EF5">
            <w:pPr>
              <w:tabs>
                <w:tab w:val="left" w:pos="330"/>
              </w:tabs>
              <w:jc w:val="center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157EF5">
              <w:rPr>
                <w:rFonts w:ascii="Arial Narrow" w:hAnsi="Arial Narrow" w:cs="Arial"/>
                <w:b/>
                <w:bCs/>
                <w:sz w:val="18"/>
                <w:szCs w:val="18"/>
              </w:rPr>
              <w:t xml:space="preserve"> (zł)</w:t>
            </w:r>
          </w:p>
        </w:tc>
      </w:tr>
      <w:tr w:rsidR="004D1A03" w:rsidTr="004D1A03">
        <w:tc>
          <w:tcPr>
            <w:tcW w:w="46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Cs/>
                <w:sz w:val="20"/>
                <w:szCs w:val="20"/>
              </w:rPr>
              <w:t>7.</w:t>
            </w:r>
          </w:p>
        </w:tc>
        <w:tc>
          <w:tcPr>
            <w:tcW w:w="2368" w:type="dxa"/>
            <w:shd w:val="clear" w:color="auto" w:fill="auto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>Ciekły azot N2</w:t>
            </w:r>
          </w:p>
        </w:tc>
        <w:tc>
          <w:tcPr>
            <w:tcW w:w="2326" w:type="dxa"/>
            <w:vAlign w:val="center"/>
          </w:tcPr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4D1A03">
              <w:rPr>
                <w:rFonts w:ascii="Arial Narrow" w:hAnsi="Arial Narrow"/>
                <w:sz w:val="18"/>
                <w:szCs w:val="18"/>
              </w:rPr>
              <w:t xml:space="preserve">Wielofunkcyjny zbiornik typu </w:t>
            </w:r>
            <w:proofErr w:type="spellStart"/>
            <w:r w:rsidRPr="004D1A03">
              <w:rPr>
                <w:rFonts w:ascii="Arial Narrow" w:hAnsi="Arial Narrow"/>
                <w:sz w:val="18"/>
                <w:szCs w:val="18"/>
              </w:rPr>
              <w:t>Eurocyl</w:t>
            </w:r>
            <w:proofErr w:type="spellEnd"/>
            <w:r w:rsidRPr="004D1A03">
              <w:rPr>
                <w:rFonts w:ascii="Arial Narrow" w:hAnsi="Arial Narrow"/>
                <w:sz w:val="18"/>
                <w:szCs w:val="18"/>
              </w:rPr>
              <w:t xml:space="preserve"> o pojemności od 230l do 500l z parownicą</w:t>
            </w:r>
          </w:p>
          <w:p w:rsidR="004D1A03" w:rsidRPr="004D1A03" w:rsidRDefault="004D1A03" w:rsidP="004D1A03">
            <w:pPr>
              <w:snapToGri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454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52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669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4D1A03" w:rsidRDefault="004D1A03" w:rsidP="004D1A03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BA6A25">
        <w:tc>
          <w:tcPr>
            <w:tcW w:w="7931" w:type="dxa"/>
            <w:gridSpan w:val="6"/>
          </w:tcPr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RAZEM</w:t>
            </w:r>
            <w:r w:rsidR="00BA6A25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  II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</w:t>
            </w:r>
            <w:r w:rsidRPr="00F962B4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  <w:p w:rsidR="00157EF5" w:rsidRPr="00F962B4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113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  <w:tr w:rsidR="00157EF5" w:rsidTr="00BA6A25">
        <w:trPr>
          <w:trHeight w:val="813"/>
        </w:trPr>
        <w:tc>
          <w:tcPr>
            <w:tcW w:w="7931" w:type="dxa"/>
            <w:gridSpan w:val="6"/>
          </w:tcPr>
          <w:p w:rsidR="00157EF5" w:rsidRDefault="00157EF5" w:rsidP="00157EF5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  <w:p w:rsidR="00157EF5" w:rsidRPr="00F962B4" w:rsidRDefault="00157EF5" w:rsidP="00CB74DF">
            <w:pPr>
              <w:tabs>
                <w:tab w:val="left" w:pos="330"/>
              </w:tabs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ŁĄCZNIE TABELA nr </w:t>
            </w:r>
            <w:r w:rsidR="00225497">
              <w:rPr>
                <w:rFonts w:ascii="Arial Narrow" w:hAnsi="Arial Narrow" w:cs="Arial"/>
                <w:b/>
                <w:bCs/>
                <w:sz w:val="20"/>
                <w:szCs w:val="20"/>
              </w:rPr>
              <w:t>2</w:t>
            </w:r>
            <w:r w:rsidR="00CB74DF">
              <w:rPr>
                <w:rFonts w:ascii="Arial Narrow" w:hAnsi="Arial Narrow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131" w:type="dxa"/>
          </w:tcPr>
          <w:p w:rsidR="00157EF5" w:rsidRDefault="00157EF5" w:rsidP="00157EF5">
            <w:pPr>
              <w:tabs>
                <w:tab w:val="left" w:pos="330"/>
              </w:tabs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</w:tr>
    </w:tbl>
    <w:p w:rsidR="00157EF5" w:rsidRDefault="00157EF5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933"/>
        <w:gridCol w:w="1134"/>
      </w:tblGrid>
      <w:tr w:rsidR="00DA33E5" w:rsidTr="00BA6A25">
        <w:trPr>
          <w:trHeight w:val="877"/>
        </w:trPr>
        <w:tc>
          <w:tcPr>
            <w:tcW w:w="7933" w:type="dxa"/>
          </w:tcPr>
          <w:p w:rsidR="00CB74DF" w:rsidRDefault="00CB74DF" w:rsidP="00315E79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</w:p>
          <w:p w:rsidR="00CB74DF" w:rsidRPr="00CB74DF" w:rsidRDefault="00315E79" w:rsidP="00CB74D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24"/>
              </w:rPr>
            </w:pPr>
            <w:r w:rsidRPr="00CB74DF">
              <w:rPr>
                <w:rFonts w:ascii="Arial Narrow" w:hAnsi="Arial Narrow" w:cs="Arial"/>
                <w:b/>
                <w:sz w:val="24"/>
              </w:rPr>
              <w:t>WARTOŚĆ BRUTTO OFERTY</w:t>
            </w:r>
          </w:p>
          <w:p w:rsidR="00DA33E5" w:rsidRDefault="00315E79" w:rsidP="00CB74D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</w:t>
            </w:r>
            <w:r w:rsidR="00CB74DF">
              <w:rPr>
                <w:rFonts w:ascii="Arial Narrow" w:hAnsi="Arial Narrow" w:cs="Arial"/>
                <w:b/>
              </w:rPr>
              <w:t>ŁĄCZNIE</w:t>
            </w:r>
            <w:r>
              <w:rPr>
                <w:rFonts w:ascii="Arial Narrow" w:hAnsi="Arial Narrow" w:cs="Arial"/>
                <w:b/>
              </w:rPr>
              <w:t xml:space="preserve"> TABELA nr 1 + </w:t>
            </w:r>
            <w:r w:rsidR="00CB74DF">
              <w:rPr>
                <w:rFonts w:ascii="Arial Narrow" w:hAnsi="Arial Narrow" w:cs="Arial"/>
                <w:b/>
              </w:rPr>
              <w:t>ŁĄCZNIE</w:t>
            </w:r>
            <w:r>
              <w:rPr>
                <w:rFonts w:ascii="Arial Narrow" w:hAnsi="Arial Narrow" w:cs="Arial"/>
                <w:b/>
              </w:rPr>
              <w:t xml:space="preserve"> TABELA nr 2</w:t>
            </w:r>
            <w:r w:rsidR="00CB74DF">
              <w:rPr>
                <w:rFonts w:ascii="Arial Narrow" w:hAnsi="Arial Narrow" w:cs="Arial"/>
                <w:b/>
              </w:rPr>
              <w:t>)</w:t>
            </w:r>
          </w:p>
          <w:p w:rsidR="00CB74DF" w:rsidRDefault="00CB74DF" w:rsidP="00CB74D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(zł)</w:t>
            </w:r>
          </w:p>
          <w:p w:rsidR="00CB74DF" w:rsidRDefault="00CB74DF" w:rsidP="00315E79">
            <w:pPr>
              <w:pStyle w:val="Tekstpodstawowy"/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1134" w:type="dxa"/>
          </w:tcPr>
          <w:p w:rsidR="00DA33E5" w:rsidRDefault="00DA33E5" w:rsidP="00577D5C">
            <w:pPr>
              <w:pStyle w:val="Tekstpodstawowy"/>
              <w:spacing w:line="276" w:lineRule="auto"/>
              <w:rPr>
                <w:rFonts w:ascii="Arial Narrow" w:hAnsi="Arial Narrow" w:cs="Arial"/>
                <w:b/>
              </w:rPr>
            </w:pPr>
          </w:p>
        </w:tc>
      </w:tr>
    </w:tbl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BD5E26" w:rsidRDefault="00BD5E26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577D5C" w:rsidRPr="00513B6C" w:rsidRDefault="00577D5C" w:rsidP="00577D5C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513B6C">
        <w:rPr>
          <w:rFonts w:ascii="Arial Narrow" w:hAnsi="Arial Narrow" w:cs="Arial"/>
          <w:b/>
        </w:rPr>
        <w:t>słownie</w:t>
      </w:r>
      <w:r w:rsidR="00513B6C" w:rsidRPr="00513B6C">
        <w:rPr>
          <w:rFonts w:ascii="Arial Narrow" w:hAnsi="Arial Narrow" w:cs="Arial"/>
          <w:b/>
        </w:rPr>
        <w:t xml:space="preserve"> złotych brutto</w:t>
      </w:r>
      <w:r w:rsidRPr="00513B6C">
        <w:rPr>
          <w:rFonts w:ascii="Arial Narrow" w:hAnsi="Arial Narrow" w:cs="Arial"/>
          <w:b/>
        </w:rPr>
        <w:t>:</w:t>
      </w:r>
      <w:r w:rsidR="00513B6C" w:rsidRPr="00513B6C">
        <w:rPr>
          <w:rFonts w:ascii="Arial Narrow" w:hAnsi="Arial Narrow" w:cs="Arial"/>
          <w:b/>
        </w:rPr>
        <w:t xml:space="preserve"> </w:t>
      </w:r>
      <w:r w:rsidRPr="00513B6C">
        <w:rPr>
          <w:rFonts w:ascii="Arial Narrow" w:hAnsi="Arial Narrow" w:cs="Arial"/>
          <w:b/>
        </w:rPr>
        <w:t>.....................................................................................................................</w:t>
      </w:r>
      <w:r w:rsidR="00513B6C" w:rsidRPr="00513B6C">
        <w:rPr>
          <w:rFonts w:ascii="Arial Narrow" w:hAnsi="Arial Narrow" w:cs="Arial"/>
          <w:b/>
        </w:rPr>
        <w:t>....................., …/100</w:t>
      </w:r>
    </w:p>
    <w:p w:rsidR="00577D5C" w:rsidRDefault="00577D5C" w:rsidP="00577D5C">
      <w:pPr>
        <w:pStyle w:val="Tekstpodstawowy"/>
        <w:spacing w:line="276" w:lineRule="auto"/>
        <w:rPr>
          <w:rFonts w:ascii="Arial Narrow" w:hAnsi="Arial Narrow" w:cs="Arial"/>
        </w:rPr>
      </w:pPr>
    </w:p>
    <w:p w:rsidR="0006675C" w:rsidRDefault="00236334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Warunki realizacji zamówienia</w:t>
      </w:r>
    </w:p>
    <w:p w:rsidR="00236334" w:rsidRPr="008053EA" w:rsidRDefault="00236334" w:rsidP="0006675C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36334" w:rsidRDefault="0006675C" w:rsidP="00197F0B">
      <w:pPr>
        <w:spacing w:after="0"/>
        <w:jc w:val="both"/>
        <w:rPr>
          <w:rFonts w:ascii="Arial Narrow" w:hAnsi="Arial Narrow" w:cs="Arial"/>
          <w:b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236334" w:rsidRPr="006C3390">
        <w:rPr>
          <w:rFonts w:ascii="Arial Narrow" w:hAnsi="Arial Narrow" w:cs="Arial"/>
          <w:b/>
          <w:sz w:val="20"/>
          <w:szCs w:val="20"/>
        </w:rPr>
        <w:t xml:space="preserve">: </w:t>
      </w:r>
      <w:r w:rsidR="00236334" w:rsidRPr="005817A0">
        <w:rPr>
          <w:rFonts w:ascii="Arial Narrow" w:hAnsi="Arial Narrow" w:cs="Arial"/>
          <w:b/>
          <w:sz w:val="20"/>
          <w:szCs w:val="20"/>
        </w:rPr>
        <w:t xml:space="preserve">od dnia podpisania Umowy do dnia </w:t>
      </w:r>
      <w:r w:rsidR="00BA6A25">
        <w:rPr>
          <w:rFonts w:ascii="Arial Narrow" w:hAnsi="Arial Narrow" w:cs="Arial"/>
          <w:b/>
          <w:sz w:val="20"/>
          <w:szCs w:val="20"/>
        </w:rPr>
        <w:t xml:space="preserve">31.12.2018r. lub do </w:t>
      </w:r>
      <w:r w:rsidR="00197F0B">
        <w:rPr>
          <w:rFonts w:ascii="Arial Narrow" w:hAnsi="Arial Narrow" w:cs="Arial"/>
          <w:b/>
          <w:sz w:val="20"/>
          <w:szCs w:val="20"/>
        </w:rPr>
        <w:t xml:space="preserve">wyczerpania łącznej kwoty </w:t>
      </w:r>
      <w:r w:rsidR="00236334" w:rsidRPr="005817A0">
        <w:rPr>
          <w:rFonts w:ascii="Arial Narrow" w:hAnsi="Arial Narrow" w:cs="Arial"/>
          <w:b/>
          <w:sz w:val="20"/>
          <w:szCs w:val="20"/>
        </w:rPr>
        <w:t>wynagrodzenia Umowy</w:t>
      </w:r>
      <w:r w:rsidR="00197F0B">
        <w:rPr>
          <w:rFonts w:ascii="Arial Narrow" w:hAnsi="Arial Narrow" w:cs="Arial"/>
          <w:b/>
          <w:sz w:val="20"/>
          <w:szCs w:val="20"/>
        </w:rPr>
        <w:t>, maksymalny czas dostawy: poz. 1-6 : maksymalnie 2 dni robocze od dnia otrzymania zlecenia, poz. 7 – maksymalnie 3 dni robocze od dnia otrzymania zlecenia</w:t>
      </w:r>
      <w:r w:rsidR="00236334">
        <w:rPr>
          <w:rFonts w:ascii="Arial Narrow" w:hAnsi="Arial Narrow" w:cs="Arial"/>
          <w:b/>
          <w:sz w:val="20"/>
          <w:szCs w:val="20"/>
        </w:rPr>
        <w:t xml:space="preserve"> </w:t>
      </w:r>
    </w:p>
    <w:p w:rsidR="00197F0B" w:rsidRDefault="00197F0B" w:rsidP="00236334">
      <w:pPr>
        <w:spacing w:after="0"/>
        <w:jc w:val="both"/>
        <w:rPr>
          <w:rFonts w:ascii="Arial Narrow" w:hAnsi="Arial Narrow" w:cs="Arial"/>
          <w:b/>
          <w:sz w:val="20"/>
          <w:szCs w:val="20"/>
        </w:rPr>
      </w:pPr>
    </w:p>
    <w:p w:rsidR="0006675C" w:rsidRPr="00C94B51" w:rsidRDefault="0006675C" w:rsidP="00236334">
      <w:pPr>
        <w:spacing w:after="0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BA6A25">
        <w:rPr>
          <w:rFonts w:ascii="Arial Narrow" w:hAnsi="Arial Narrow" w:cs="Arial"/>
          <w:b/>
          <w:sz w:val="20"/>
          <w:szCs w:val="20"/>
        </w:rPr>
        <w:t>30 dni</w:t>
      </w:r>
      <w:r>
        <w:rPr>
          <w:rFonts w:ascii="Arial Narrow" w:hAnsi="Arial Narrow" w:cs="Arial"/>
          <w:sz w:val="20"/>
          <w:szCs w:val="20"/>
        </w:rPr>
        <w:t xml:space="preserve"> od dnia otrzymania prawidłowo wystawionej faktury</w:t>
      </w:r>
    </w:p>
    <w:p w:rsidR="0006675C" w:rsidRPr="008053EA" w:rsidRDefault="0006675C" w:rsidP="0006675C">
      <w:pPr>
        <w:spacing w:before="120" w:after="0"/>
        <w:rPr>
          <w:rFonts w:ascii="Arial Narrow" w:hAnsi="Arial Narrow" w:cs="Tahoma"/>
          <w:b/>
          <w:bCs/>
          <w:sz w:val="20"/>
          <w:szCs w:val="20"/>
        </w:rPr>
      </w:pPr>
      <w:r w:rsidRPr="008053EA">
        <w:rPr>
          <w:rFonts w:ascii="Arial Narrow" w:hAnsi="Arial Narrow" w:cs="Tahoma"/>
          <w:b/>
          <w:bCs/>
          <w:sz w:val="20"/>
          <w:szCs w:val="20"/>
        </w:rPr>
        <w:t>Składając ofertę oświadczamy, że:</w:t>
      </w:r>
    </w:p>
    <w:p w:rsidR="0006675C" w:rsidRPr="00626F7E" w:rsidRDefault="0006675C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/>
          <w:sz w:val="20"/>
          <w:szCs w:val="20"/>
        </w:rPr>
        <w:t>Podana w niniejszym formularzu cena brutto zawiera wszystkie koszty wykonania zamówienia, jakie ponosi Zamawiający w przypadku wyboru niniejszej oferty.</w:t>
      </w:r>
    </w:p>
    <w:p w:rsidR="0006675C" w:rsidRDefault="0006675C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626F7E">
        <w:rPr>
          <w:rFonts w:ascii="Arial Narrow" w:hAnsi="Arial Narrow" w:cs="Tahoma"/>
          <w:sz w:val="20"/>
          <w:szCs w:val="20"/>
        </w:rPr>
        <w:t xml:space="preserve">Zapoznaliśmy się ze wzorem </w:t>
      </w:r>
      <w:r w:rsidR="00236334">
        <w:rPr>
          <w:rFonts w:ascii="Arial Narrow" w:hAnsi="Arial Narrow" w:cs="Tahoma"/>
          <w:sz w:val="20"/>
          <w:szCs w:val="20"/>
        </w:rPr>
        <w:t>U</w:t>
      </w:r>
      <w:r w:rsidRPr="00626F7E">
        <w:rPr>
          <w:rFonts w:ascii="Arial Narrow" w:hAnsi="Arial Narrow" w:cs="Tahoma"/>
          <w:sz w:val="20"/>
          <w:szCs w:val="20"/>
        </w:rPr>
        <w:t>mowy, nie wnosimy do niego zastrzeżeń oraz przyjmujemy warunki w nim zawarte.</w:t>
      </w:r>
    </w:p>
    <w:p w:rsidR="00236334" w:rsidRPr="00626F7E" w:rsidRDefault="00236334" w:rsidP="0006675C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 xml:space="preserve">Uważamy się za związanych oferta przez okres </w:t>
      </w:r>
      <w:r w:rsidRPr="00BA6A25">
        <w:rPr>
          <w:rFonts w:ascii="Arial Narrow" w:hAnsi="Arial Narrow" w:cs="Tahoma"/>
          <w:b/>
          <w:sz w:val="20"/>
          <w:szCs w:val="20"/>
        </w:rPr>
        <w:t>30 dni</w:t>
      </w:r>
      <w:r>
        <w:rPr>
          <w:rFonts w:ascii="Arial Narrow" w:hAnsi="Arial Narrow" w:cs="Tahoma"/>
          <w:sz w:val="20"/>
          <w:szCs w:val="20"/>
        </w:rPr>
        <w:t xml:space="preserve"> od dnia otwarcia ofert</w:t>
      </w:r>
    </w:p>
    <w:p w:rsidR="0006675C" w:rsidRDefault="0006675C" w:rsidP="0006675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FA7AB2" w:rsidRPr="00FA7AB2" w:rsidRDefault="00FA7AB2" w:rsidP="00FA7AB2">
      <w:pPr>
        <w:pStyle w:val="Akapitzlist"/>
        <w:ind w:left="284"/>
        <w:jc w:val="both"/>
        <w:rPr>
          <w:rFonts w:ascii="Arial Narrow" w:hAnsi="Arial Narrow" w:cs="Tahoma"/>
          <w:sz w:val="20"/>
          <w:szCs w:val="20"/>
        </w:rPr>
      </w:pPr>
      <w:r w:rsidRPr="00FA7AB2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odpowiedzialną za realizację zamówienia / umowy będzie:</w:t>
      </w:r>
    </w:p>
    <w:p w:rsidR="00FA7AB2" w:rsidRPr="00FA7AB2" w:rsidRDefault="00FA7AB2" w:rsidP="00FA7AB2">
      <w:pPr>
        <w:pStyle w:val="Akapitzlist"/>
        <w:spacing w:after="0" w:line="240" w:lineRule="auto"/>
        <w:ind w:left="284"/>
        <w:jc w:val="both"/>
        <w:rPr>
          <w:rFonts w:ascii="Arial Narrow" w:hAnsi="Arial Narrow" w:cs="Tahoma"/>
          <w:sz w:val="20"/>
          <w:szCs w:val="20"/>
        </w:rPr>
      </w:pPr>
      <w:r w:rsidRPr="00FA7AB2">
        <w:rPr>
          <w:sz w:val="20"/>
          <w:szCs w:val="20"/>
        </w:rPr>
        <w:t xml:space="preserve">…………………………………………………, e-mail: …………… tel. ……………   </w:t>
      </w:r>
    </w:p>
    <w:p w:rsidR="00FA7AB2" w:rsidRPr="00FA7AB2" w:rsidRDefault="00FA7AB2" w:rsidP="00FA7AB2">
      <w:pPr>
        <w:spacing w:after="0" w:line="240" w:lineRule="auto"/>
        <w:rPr>
          <w:rFonts w:ascii="Arial Narrow" w:hAnsi="Arial Narrow" w:cs="Arial"/>
          <w:sz w:val="16"/>
          <w:szCs w:val="16"/>
        </w:rPr>
      </w:pPr>
      <w:r w:rsidRPr="00FA7AB2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577D5C" w:rsidRPr="00FA7AB2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i/>
          <w:iCs/>
          <w:sz w:val="20"/>
          <w:szCs w:val="20"/>
        </w:rPr>
      </w:pPr>
    </w:p>
    <w:p w:rsidR="00577D5C" w:rsidRPr="00C94B51" w:rsidRDefault="00577D5C" w:rsidP="00577D5C">
      <w:pPr>
        <w:spacing w:after="0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577D5C" w:rsidRPr="00C94B51" w:rsidRDefault="00577D5C" w:rsidP="00577D5C">
      <w:pPr>
        <w:spacing w:after="0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sectPr w:rsidR="00577D5C" w:rsidRPr="00C94B51" w:rsidSect="009C19C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587" w:rsidRDefault="00C35587" w:rsidP="00FA7AB2">
      <w:pPr>
        <w:spacing w:after="0" w:line="240" w:lineRule="auto"/>
      </w:pPr>
      <w:r>
        <w:separator/>
      </w:r>
    </w:p>
  </w:endnote>
  <w:endnote w:type="continuationSeparator" w:id="0">
    <w:p w:rsidR="00C35587" w:rsidRDefault="00C35587" w:rsidP="00FA7A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0"/>
        <w:szCs w:val="20"/>
      </w:rPr>
      <w:id w:val="-792901677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FA7AB2" w:rsidRDefault="00FA7AB2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57528A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57528A">
          <w:rPr>
            <w:rFonts w:asciiTheme="minorHAnsi" w:eastAsiaTheme="minorEastAsia" w:hAnsiTheme="minorHAnsi"/>
            <w:sz w:val="20"/>
            <w:szCs w:val="20"/>
          </w:rPr>
          <w:fldChar w:fldCharType="begin"/>
        </w:r>
        <w:r w:rsidRPr="0057528A">
          <w:rPr>
            <w:sz w:val="20"/>
            <w:szCs w:val="20"/>
          </w:rPr>
          <w:instrText>PAGE    \* MERGEFORMAT</w:instrText>
        </w:r>
        <w:r w:rsidRPr="0057528A">
          <w:rPr>
            <w:rFonts w:asciiTheme="minorHAnsi" w:eastAsiaTheme="minorEastAsia" w:hAnsiTheme="minorHAnsi"/>
            <w:sz w:val="20"/>
            <w:szCs w:val="20"/>
          </w:rPr>
          <w:fldChar w:fldCharType="separate"/>
        </w:r>
        <w:r w:rsidR="00262369" w:rsidRPr="00262369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Pr="0057528A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FA7AB2" w:rsidRDefault="00FA7A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587" w:rsidRDefault="00C35587" w:rsidP="00FA7AB2">
      <w:pPr>
        <w:spacing w:after="0" w:line="240" w:lineRule="auto"/>
      </w:pPr>
      <w:r>
        <w:separator/>
      </w:r>
    </w:p>
  </w:footnote>
  <w:footnote w:type="continuationSeparator" w:id="0">
    <w:p w:rsidR="00C35587" w:rsidRDefault="00C35587" w:rsidP="00FA7A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337E2CC4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14C29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765EE"/>
    <w:multiLevelType w:val="hybridMultilevel"/>
    <w:tmpl w:val="B7E0B6D2"/>
    <w:lvl w:ilvl="0" w:tplc="592C7B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82967"/>
    <w:multiLevelType w:val="hybridMultilevel"/>
    <w:tmpl w:val="F49E0102"/>
    <w:lvl w:ilvl="0" w:tplc="02664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5C"/>
    <w:rsid w:val="00033234"/>
    <w:rsid w:val="0006675C"/>
    <w:rsid w:val="00076022"/>
    <w:rsid w:val="000B604D"/>
    <w:rsid w:val="00157EF5"/>
    <w:rsid w:val="0018071E"/>
    <w:rsid w:val="00197F0B"/>
    <w:rsid w:val="00225497"/>
    <w:rsid w:val="00236334"/>
    <w:rsid w:val="002428DC"/>
    <w:rsid w:val="00262369"/>
    <w:rsid w:val="002C1148"/>
    <w:rsid w:val="002F6A28"/>
    <w:rsid w:val="00315E79"/>
    <w:rsid w:val="00344832"/>
    <w:rsid w:val="003A5425"/>
    <w:rsid w:val="00452254"/>
    <w:rsid w:val="004B5A6F"/>
    <w:rsid w:val="004D1A03"/>
    <w:rsid w:val="004F5118"/>
    <w:rsid w:val="00513B6C"/>
    <w:rsid w:val="0057528A"/>
    <w:rsid w:val="00577D5C"/>
    <w:rsid w:val="0058556C"/>
    <w:rsid w:val="005C33B0"/>
    <w:rsid w:val="00671166"/>
    <w:rsid w:val="00676C3D"/>
    <w:rsid w:val="006A6CA9"/>
    <w:rsid w:val="0075499A"/>
    <w:rsid w:val="007F1CC4"/>
    <w:rsid w:val="008053EA"/>
    <w:rsid w:val="008313B9"/>
    <w:rsid w:val="00834BCD"/>
    <w:rsid w:val="00883D07"/>
    <w:rsid w:val="00987B6A"/>
    <w:rsid w:val="009A6185"/>
    <w:rsid w:val="009C19C4"/>
    <w:rsid w:val="00A33D95"/>
    <w:rsid w:val="00A55AE3"/>
    <w:rsid w:val="00AD49E4"/>
    <w:rsid w:val="00AF03EB"/>
    <w:rsid w:val="00B00485"/>
    <w:rsid w:val="00B82AFE"/>
    <w:rsid w:val="00BA6A25"/>
    <w:rsid w:val="00BD5E26"/>
    <w:rsid w:val="00BE0549"/>
    <w:rsid w:val="00C24FAD"/>
    <w:rsid w:val="00C35587"/>
    <w:rsid w:val="00C84EB7"/>
    <w:rsid w:val="00CB74DF"/>
    <w:rsid w:val="00D14A7E"/>
    <w:rsid w:val="00DA33E5"/>
    <w:rsid w:val="00E00C60"/>
    <w:rsid w:val="00E6073A"/>
    <w:rsid w:val="00EA722E"/>
    <w:rsid w:val="00EE000F"/>
    <w:rsid w:val="00F00578"/>
    <w:rsid w:val="00F962B4"/>
    <w:rsid w:val="00FA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E7DBD0D-D8FD-4F11-9883-A80EFDE9B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C19C4"/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7D5C"/>
    <w:pPr>
      <w:spacing w:before="240" w:after="60" w:line="259" w:lineRule="auto"/>
      <w:outlineLvl w:val="8"/>
    </w:pPr>
    <w:rPr>
      <w:rFonts w:ascii="Calibri Light" w:eastAsia="Times New Roman" w:hAnsi="Calibri Light" w:cs="Times New Roman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577D5C"/>
    <w:rPr>
      <w:rFonts w:ascii="Calibri Light" w:eastAsia="Times New Roman" w:hAnsi="Calibri Light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577D5C"/>
    <w:pPr>
      <w:tabs>
        <w:tab w:val="center" w:pos="4536"/>
        <w:tab w:val="right" w:pos="9072"/>
      </w:tabs>
      <w:spacing w:after="160" w:line="259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77D5C"/>
    <w:rPr>
      <w:rFonts w:ascii="Calibri" w:eastAsia="Calibri" w:hAnsi="Calibri" w:cs="Times New Roman"/>
      <w:lang w:eastAsia="en-US"/>
    </w:rPr>
  </w:style>
  <w:style w:type="paragraph" w:styleId="Tekstpodstawowy">
    <w:name w:val="Body Text"/>
    <w:basedOn w:val="Normalny"/>
    <w:link w:val="TekstpodstawowyZnak"/>
    <w:rsid w:val="00577D5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577D5C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577D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577D5C"/>
    <w:pPr>
      <w:spacing w:after="0" w:line="240" w:lineRule="auto"/>
      <w:jc w:val="center"/>
    </w:pPr>
    <w:rPr>
      <w:rFonts w:ascii="Calibri" w:eastAsia="Times New Roman" w:hAnsi="Calibri" w:cs="Arial"/>
      <w:b/>
      <w:bCs/>
      <w:i/>
      <w:szCs w:val="20"/>
      <w:lang w:eastAsia="ar-SA"/>
    </w:rPr>
  </w:style>
  <w:style w:type="table" w:styleId="Tabela-Siatka">
    <w:name w:val="Table Grid"/>
    <w:basedOn w:val="Standardowy"/>
    <w:uiPriority w:val="39"/>
    <w:rsid w:val="00BD5E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06675C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0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3E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A7A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6447D-EB91-496C-9F05-B5FC531EC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664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DZP- Iwona S.</dc:creator>
  <cp:keywords/>
  <dc:description/>
  <cp:lastModifiedBy>Zamowienia8</cp:lastModifiedBy>
  <cp:revision>11</cp:revision>
  <cp:lastPrinted>2017-09-13T12:30:00Z</cp:lastPrinted>
  <dcterms:created xsi:type="dcterms:W3CDTF">2017-09-11T09:50:00Z</dcterms:created>
  <dcterms:modified xsi:type="dcterms:W3CDTF">2018-03-21T07:49:00Z</dcterms:modified>
</cp:coreProperties>
</file>