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</w:p>
    <w:p w:rsidR="00870482" w:rsidRPr="008E183A" w:rsidRDefault="0023058A" w:rsidP="008E183A">
      <w:pPr>
        <w:pStyle w:val="Nagwek3"/>
        <w:jc w:val="center"/>
        <w:rPr>
          <w:b/>
          <w:i/>
        </w:rPr>
      </w:pPr>
      <w:r w:rsidRPr="008E183A">
        <w:rPr>
          <w:b/>
          <w:bCs/>
        </w:rPr>
        <w:t>Zapytanie ofertowe</w:t>
      </w:r>
      <w:r w:rsidR="00E6635F" w:rsidRPr="008E183A">
        <w:rPr>
          <w:b/>
          <w:bCs/>
        </w:rPr>
        <w:t xml:space="preserve"> nr </w:t>
      </w:r>
      <w:r w:rsidR="00870482" w:rsidRPr="008E183A">
        <w:rPr>
          <w:rFonts w:cs="Times New Roman"/>
          <w:b/>
        </w:rPr>
        <w:t>ZO/</w:t>
      </w:r>
      <w:r w:rsidR="008563E8" w:rsidRPr="008E183A">
        <w:rPr>
          <w:rFonts w:cs="Times New Roman"/>
          <w:b/>
        </w:rPr>
        <w:t>K</w:t>
      </w:r>
      <w:r w:rsidR="00870482" w:rsidRPr="008E183A">
        <w:rPr>
          <w:rFonts w:cs="Times New Roman"/>
          <w:b/>
        </w:rPr>
        <w:t>/K-DZP.263.0</w:t>
      </w:r>
      <w:r w:rsidR="00CD41B8" w:rsidRPr="008E183A">
        <w:rPr>
          <w:rFonts w:cs="Times New Roman"/>
          <w:b/>
        </w:rPr>
        <w:t>6</w:t>
      </w:r>
      <w:r w:rsidR="008563E8" w:rsidRPr="008E183A">
        <w:rPr>
          <w:rFonts w:cs="Times New Roman"/>
          <w:b/>
        </w:rPr>
        <w:t>9</w:t>
      </w:r>
      <w:r w:rsidR="00870482" w:rsidRPr="008E183A">
        <w:rPr>
          <w:rFonts w:cs="Times New Roman"/>
          <w:b/>
        </w:rPr>
        <w:t>.202</w:t>
      </w:r>
      <w:r w:rsidR="00870482" w:rsidRPr="008E183A">
        <w:rPr>
          <w:b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0E647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0E647E">
        <w:rPr>
          <w:rFonts w:asciiTheme="minorHAnsi" w:hAnsiTheme="minorHAnsi"/>
          <w:b/>
          <w:sz w:val="24"/>
          <w:szCs w:val="24"/>
        </w:rPr>
        <w:t xml:space="preserve"> e-Zamawiający</w:t>
      </w:r>
      <w:r w:rsidR="002F5D41" w:rsidRPr="000E647E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9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3C1BD2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3C1BD2">
        <w:rPr>
          <w:rFonts w:asciiTheme="minorHAnsi" w:hAnsiTheme="minorHAnsi"/>
          <w:sz w:val="24"/>
          <w:szCs w:val="24"/>
        </w:rPr>
        <w:t>Postępowanie nie podlega ustawie z dnia  29 stycznia 2004 r. Prawo zamówień publicznych – podstawa prawna:</w:t>
      </w:r>
      <w:r w:rsidR="00BF34BA" w:rsidRPr="003C1BD2">
        <w:rPr>
          <w:rFonts w:asciiTheme="minorHAnsi" w:hAnsiTheme="minorHAnsi"/>
          <w:sz w:val="24"/>
          <w:szCs w:val="24"/>
        </w:rPr>
        <w:t xml:space="preserve"> : </w:t>
      </w:r>
      <w:r w:rsidR="000749A9">
        <w:rPr>
          <w:rFonts w:asciiTheme="minorHAnsi" w:hAnsiTheme="minorHAnsi"/>
          <w:sz w:val="24"/>
          <w:szCs w:val="24"/>
        </w:rPr>
        <w:t>art. 4 pkt.8 ustawy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8E183A" w:rsidRDefault="00FE7E96" w:rsidP="004020E0">
      <w:pPr>
        <w:pBdr>
          <w:bottom w:val="single" w:sz="8" w:space="1" w:color="000000"/>
        </w:pBdr>
        <w:spacing w:after="0" w:line="240" w:lineRule="auto"/>
        <w:rPr>
          <w:rStyle w:val="Nagwek2Znak"/>
          <w:b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  <w:r w:rsidR="004020E0" w:rsidRPr="004020E0">
        <w:t xml:space="preserve"> </w:t>
      </w:r>
      <w:r w:rsidR="008563E8" w:rsidRPr="008E183A">
        <w:rPr>
          <w:rStyle w:val="Nagwek2Znak"/>
          <w:b/>
        </w:rPr>
        <w:t>dostawa prasy w formie prenumeraty na rok 2021 dla jednostek Politechniki Białostockiej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10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8563E8" w:rsidRPr="008563E8" w:rsidRDefault="008563E8" w:rsidP="00A57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8563E8">
        <w:rPr>
          <w:rFonts w:asciiTheme="minorHAnsi" w:hAnsiTheme="minorHAnsi" w:cs="Arial"/>
        </w:rPr>
        <w:t xml:space="preserve">Przedmiotem zamówienia jest </w:t>
      </w:r>
      <w:r w:rsidRPr="00577C9F">
        <w:rPr>
          <w:rFonts w:asciiTheme="minorHAnsi" w:hAnsiTheme="minorHAnsi" w:cs="Arial"/>
          <w:b/>
        </w:rPr>
        <w:t>sukcesywne świadczenie usług z zakresu dostawy prasy w formie prenumeraty zgodnie z zamówieniami poszczególnych jednostek organizacyjnych Politechniki Białostockiej</w:t>
      </w:r>
      <w:r w:rsidRPr="008563E8">
        <w:rPr>
          <w:rFonts w:asciiTheme="minorHAnsi" w:hAnsiTheme="minorHAnsi" w:cs="Arial"/>
        </w:rPr>
        <w:t xml:space="preserve"> (kod CPV: </w:t>
      </w:r>
      <w:r w:rsidR="00287983">
        <w:rPr>
          <w:rFonts w:asciiTheme="minorHAnsi" w:hAnsiTheme="minorHAnsi" w:cs="Arial"/>
        </w:rPr>
        <w:t>22200000-2)</w:t>
      </w:r>
    </w:p>
    <w:p w:rsidR="008563E8" w:rsidRPr="008563E8" w:rsidRDefault="008563E8" w:rsidP="00A57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8563E8">
        <w:rPr>
          <w:rFonts w:asciiTheme="minorHAnsi" w:hAnsiTheme="minorHAnsi" w:cs="Arial"/>
        </w:rPr>
        <w:t>Szczegółowy wykaz zamawianych tytułów prasy w rozbiciu na zamówienia poszczególnych jednostek PB zawiera  Załącznik nr 3 do niniejszego Zapytania ofertowego. Ilości tytułów prasy wymienione w załączniku nr 2 są wielkością szacunkową, aktualną na dzień zawarcia umowy. Zamawiający zastrzega, w ramach szacunkowej kwoty umowy,  możliwość zmian ilościowych zamówionych tytułów prasy w trakcie realizacji umowy a także zamówienie dodatkowych tytułów, nie ujętych w Załączniku nr 3.</w:t>
      </w:r>
    </w:p>
    <w:p w:rsidR="008563E8" w:rsidRPr="008563E8" w:rsidRDefault="008563E8" w:rsidP="00A57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8563E8">
        <w:rPr>
          <w:rFonts w:asciiTheme="minorHAnsi" w:hAnsiTheme="minorHAnsi" w:cs="Arial"/>
        </w:rPr>
        <w:t>Dostawa prasy ma odbywać się sukcesywnie transportem wykonawcy na jego koszt i ryzyko.</w:t>
      </w:r>
    </w:p>
    <w:p w:rsidR="008563E8" w:rsidRDefault="008563E8" w:rsidP="00A57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8563E8">
        <w:rPr>
          <w:rFonts w:asciiTheme="minorHAnsi" w:hAnsiTheme="minorHAnsi" w:cs="Arial"/>
        </w:rPr>
        <w:t>Prasa dla poszczególnych jednostek organizacyjnych PB ma być dostarczana w miejsca wskazane w poniższym wykazie: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center" w:pos="4677"/>
        </w:tabs>
        <w:spacing w:line="360" w:lineRule="auto"/>
        <w:ind w:left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Dział Zarządzania -</w:t>
      </w:r>
      <w:r w:rsidRPr="009B6A31">
        <w:rPr>
          <w:rFonts w:asciiTheme="minorHAnsi" w:hAnsiTheme="minorHAnsi"/>
          <w:sz w:val="22"/>
          <w:szCs w:val="22"/>
        </w:rPr>
        <w:t xml:space="preserve"> Białystok, ul. Wiejska 45A – portiernia główna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057"/>
          <w:tab w:val="center" w:pos="4677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Dział Spraw Personalnych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B6A31">
        <w:rPr>
          <w:rFonts w:asciiTheme="minorHAnsi" w:hAnsiTheme="minorHAnsi"/>
          <w:sz w:val="22"/>
          <w:szCs w:val="22"/>
        </w:rPr>
        <w:t>- Białystok, ul. Wiejska 45A – portiernia główna</w:t>
      </w:r>
    </w:p>
    <w:p w:rsid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center" w:pos="4395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Biuro ds. Współpracy Międzynarodowej- Białystok, ul. Wiejska 45A – portiernia główna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center" w:pos="4395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Kwestura</w:t>
      </w:r>
      <w:r>
        <w:rPr>
          <w:rFonts w:asciiTheme="minorHAnsi" w:hAnsiTheme="minorHAnsi"/>
          <w:sz w:val="22"/>
          <w:szCs w:val="22"/>
        </w:rPr>
        <w:t xml:space="preserve"> </w:t>
      </w:r>
      <w:r w:rsidRPr="009B6A31">
        <w:rPr>
          <w:rFonts w:asciiTheme="minorHAnsi" w:hAnsiTheme="minorHAnsi"/>
          <w:sz w:val="22"/>
          <w:szCs w:val="22"/>
        </w:rPr>
        <w:t>- Białystok, ul. Wiejska 45A – portiernia główna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057"/>
          <w:tab w:val="center" w:pos="4677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Dział Promocji</w:t>
      </w:r>
      <w:r>
        <w:rPr>
          <w:rFonts w:asciiTheme="minorHAnsi" w:hAnsiTheme="minorHAnsi"/>
          <w:sz w:val="22"/>
          <w:szCs w:val="22"/>
        </w:rPr>
        <w:t xml:space="preserve"> </w:t>
      </w:r>
      <w:r w:rsidRPr="009B6A31">
        <w:rPr>
          <w:rFonts w:asciiTheme="minorHAnsi" w:hAnsiTheme="minorHAnsi"/>
          <w:sz w:val="22"/>
          <w:szCs w:val="22"/>
        </w:rPr>
        <w:t xml:space="preserve"> - Białystok, ul. Wiejska 45A – portiernia główna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lastRenderedPageBreak/>
        <w:t>Dział Zamówień Publicznych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B6A31">
        <w:rPr>
          <w:rFonts w:asciiTheme="minorHAnsi" w:hAnsiTheme="minorHAnsi"/>
          <w:sz w:val="22"/>
          <w:szCs w:val="22"/>
        </w:rPr>
        <w:t>- Białystok, ul. Wiejska 45A – portiernia główna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132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Biblioteka Główna</w:t>
      </w:r>
      <w:r>
        <w:rPr>
          <w:rFonts w:asciiTheme="minorHAnsi" w:hAnsiTheme="minorHAnsi"/>
          <w:sz w:val="22"/>
          <w:szCs w:val="22"/>
        </w:rPr>
        <w:t xml:space="preserve"> -</w:t>
      </w:r>
      <w:r w:rsidRPr="009B6A31">
        <w:rPr>
          <w:rFonts w:asciiTheme="minorHAnsi" w:hAnsiTheme="minorHAnsi"/>
          <w:sz w:val="22"/>
          <w:szCs w:val="22"/>
        </w:rPr>
        <w:t xml:space="preserve">   Białystok, ul. Zwierzyniecka 16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132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Biblioteka Wydziału Architektury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9B6A31">
        <w:rPr>
          <w:rFonts w:asciiTheme="minorHAnsi" w:hAnsiTheme="minorHAnsi"/>
          <w:sz w:val="22"/>
          <w:szCs w:val="22"/>
        </w:rPr>
        <w:t xml:space="preserve"> Białystok, ul. Oskara Sosnowskiego 11 - portiernia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132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>Biblioteka Wydziału Inżynierii  Zarządzania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9B6A31">
        <w:rPr>
          <w:rFonts w:asciiTheme="minorHAnsi" w:hAnsiTheme="minorHAnsi"/>
          <w:sz w:val="22"/>
          <w:szCs w:val="22"/>
        </w:rPr>
        <w:t>Kleosin, ul. Ojca Stefana Tarasiuka 2 – portiernia (Hala Berlin)</w:t>
      </w:r>
    </w:p>
    <w:p w:rsidR="009B6A31" w:rsidRPr="009B6A31" w:rsidRDefault="009B6A31" w:rsidP="00A57F75">
      <w:pPr>
        <w:pStyle w:val="Akapitzlist"/>
        <w:numPr>
          <w:ilvl w:val="0"/>
          <w:numId w:val="22"/>
        </w:numPr>
        <w:tabs>
          <w:tab w:val="left" w:pos="851"/>
          <w:tab w:val="left" w:pos="4132"/>
        </w:tabs>
        <w:spacing w:line="360" w:lineRule="auto"/>
        <w:ind w:left="113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B6A31">
        <w:rPr>
          <w:rFonts w:asciiTheme="minorHAnsi" w:hAnsiTheme="minorHAnsi"/>
          <w:sz w:val="22"/>
          <w:szCs w:val="22"/>
        </w:rPr>
        <w:t xml:space="preserve">Biblioteka </w:t>
      </w:r>
      <w:r w:rsidR="0052223D">
        <w:rPr>
          <w:rFonts w:asciiTheme="minorHAnsi" w:hAnsiTheme="minorHAnsi"/>
          <w:sz w:val="22"/>
          <w:szCs w:val="22"/>
        </w:rPr>
        <w:t>Instytutu Nauk Leśnych</w:t>
      </w:r>
      <w:r w:rsidR="006A532F">
        <w:rPr>
          <w:rFonts w:asciiTheme="minorHAnsi" w:hAnsiTheme="minorHAnsi"/>
          <w:sz w:val="22"/>
          <w:szCs w:val="22"/>
        </w:rPr>
        <w:t xml:space="preserve"> </w:t>
      </w:r>
      <w:r w:rsidR="00ED49E7">
        <w:rPr>
          <w:rFonts w:asciiTheme="minorHAnsi" w:hAnsiTheme="minorHAnsi"/>
          <w:sz w:val="22"/>
          <w:szCs w:val="22"/>
        </w:rPr>
        <w:t xml:space="preserve"> Wydziału Budownictwa i Nauk o Środowisku </w:t>
      </w:r>
      <w:r w:rsidR="00525411">
        <w:rPr>
          <w:rFonts w:asciiTheme="minorHAnsi" w:hAnsiTheme="minorHAnsi"/>
          <w:sz w:val="22"/>
          <w:szCs w:val="22"/>
        </w:rPr>
        <w:t>-</w:t>
      </w:r>
      <w:r w:rsidRPr="009B6A31">
        <w:rPr>
          <w:rFonts w:asciiTheme="minorHAnsi" w:hAnsiTheme="minorHAnsi"/>
          <w:sz w:val="22"/>
          <w:szCs w:val="22"/>
        </w:rPr>
        <w:t xml:space="preserve">  Hajnówka, ul. Piłsudskiego 3</w:t>
      </w:r>
    </w:p>
    <w:p w:rsidR="008563E8" w:rsidRPr="008563E8" w:rsidRDefault="008563E8" w:rsidP="00A57F75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="Arial"/>
          <w:color w:val="0070C0"/>
        </w:rPr>
      </w:pPr>
      <w:r w:rsidRPr="008563E8">
        <w:rPr>
          <w:rFonts w:asciiTheme="minorHAnsi" w:hAnsiTheme="minorHAnsi" w:cs="Calibri"/>
        </w:rPr>
        <w:t>Wykonawca zobowiązuje się do dostarczenia prasy do sie</w:t>
      </w:r>
      <w:r>
        <w:rPr>
          <w:rFonts w:asciiTheme="minorHAnsi" w:hAnsiTheme="minorHAnsi" w:cs="Calibri"/>
        </w:rPr>
        <w:t xml:space="preserve">dziby Zamawiającego, najpóźniej </w:t>
      </w:r>
      <w:r w:rsidRPr="008563E8">
        <w:rPr>
          <w:rFonts w:asciiTheme="minorHAnsi" w:hAnsiTheme="minorHAnsi" w:cs="Calibri"/>
        </w:rPr>
        <w:t>do godziny 7.00 we wskazane miejsca oprócz niedziel i świąt, w sposób uniemożliwiający</w:t>
      </w:r>
      <w:r>
        <w:rPr>
          <w:rFonts w:asciiTheme="minorHAnsi" w:hAnsiTheme="minorHAnsi" w:cs="Calibri"/>
        </w:rPr>
        <w:t xml:space="preserve"> ich zniszczenie </w:t>
      </w:r>
      <w:r w:rsidRPr="008563E8">
        <w:rPr>
          <w:rFonts w:asciiTheme="minorHAnsi" w:hAnsiTheme="minorHAnsi" w:cs="Calibri"/>
        </w:rPr>
        <w:t xml:space="preserve">bądź zabrudzenie. </w:t>
      </w:r>
      <w:r w:rsidRPr="008563E8">
        <w:rPr>
          <w:rFonts w:asciiTheme="minorHAnsi" w:hAnsiTheme="minorHAnsi"/>
        </w:rPr>
        <w:t>Strony dopuszczają możliwość zmiany terminu dostawy. W przypadku dni wolnych od pracy określonych ustawowo oraz w soboty</w:t>
      </w:r>
      <w:r w:rsidR="000B7357" w:rsidRPr="000B7357">
        <w:t xml:space="preserve"> </w:t>
      </w:r>
      <w:r w:rsidR="000B7357" w:rsidRPr="000B7357">
        <w:rPr>
          <w:rFonts w:asciiTheme="minorHAnsi" w:hAnsiTheme="minorHAnsi"/>
        </w:rPr>
        <w:t>z wyłączeniem Biblioteki Głównej</w:t>
      </w:r>
      <w:r w:rsidRPr="008563E8">
        <w:rPr>
          <w:rFonts w:asciiTheme="minorHAnsi" w:hAnsiTheme="minorHAnsi"/>
        </w:rPr>
        <w:t xml:space="preserve"> prasa będzie dostarczana w następnym dniu roboczym.</w:t>
      </w:r>
    </w:p>
    <w:p w:rsidR="00B7728C" w:rsidRPr="008563E8" w:rsidRDefault="00B7728C" w:rsidP="00A57F75">
      <w:pPr>
        <w:pStyle w:val="Akapitzlist"/>
        <w:numPr>
          <w:ilvl w:val="0"/>
          <w:numId w:val="21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</w:rPr>
      </w:pPr>
      <w:r w:rsidRPr="008563E8">
        <w:rPr>
          <w:rFonts w:asciiTheme="minorHAnsi" w:hAnsiTheme="minorHAnsi"/>
        </w:rPr>
        <w:t xml:space="preserve">Na realizację zamówienia zostanie zawarta umowa z wybranym wykonawcą wg wzoru Umowy stanowiącego </w:t>
      </w:r>
      <w:r w:rsidRPr="008563E8">
        <w:rPr>
          <w:rFonts w:asciiTheme="minorHAnsi" w:hAnsiTheme="minorHAnsi"/>
          <w:b/>
        </w:rPr>
        <w:t xml:space="preserve">Załącznik nr </w:t>
      </w:r>
      <w:r w:rsidR="008563E8" w:rsidRPr="008563E8">
        <w:rPr>
          <w:rFonts w:asciiTheme="minorHAnsi" w:hAnsiTheme="minorHAnsi"/>
          <w:b/>
        </w:rPr>
        <w:t>4</w:t>
      </w:r>
      <w:r w:rsidRPr="008563E8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9B6A31">
      <w:pPr>
        <w:spacing w:after="0" w:line="276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8849E7" w:rsidRDefault="002A4F14" w:rsidP="00323DC1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="00827A23" w:rsidRPr="00827A23">
        <w:rPr>
          <w:rFonts w:asciiTheme="minorHAnsi" w:hAnsiTheme="minorHAnsi"/>
          <w:b/>
          <w:sz w:val="24"/>
          <w:szCs w:val="24"/>
        </w:rPr>
        <w:t xml:space="preserve">nie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</w:t>
      </w:r>
      <w:r w:rsidR="00827A23">
        <w:rPr>
          <w:rFonts w:asciiTheme="minorHAnsi" w:hAnsiTheme="minorHAnsi"/>
          <w:sz w:val="24"/>
          <w:szCs w:val="24"/>
        </w:rPr>
        <w:t>a</w:t>
      </w:r>
      <w:r w:rsidR="008849E7">
        <w:rPr>
          <w:rFonts w:asciiTheme="minorHAnsi" w:hAnsiTheme="minorHAnsi"/>
          <w:sz w:val="24"/>
          <w:szCs w:val="24"/>
        </w:rPr>
        <w:t xml:space="preserve"> ofert częściowych.</w:t>
      </w:r>
    </w:p>
    <w:p w:rsidR="008563E8" w:rsidRPr="00827A23" w:rsidRDefault="008563E8" w:rsidP="00323DC1">
      <w:pPr>
        <w:spacing w:after="0" w:line="276" w:lineRule="auto"/>
        <w:rPr>
          <w:rFonts w:asciiTheme="minorHAnsi" w:hAnsiTheme="minorHAnsi" w:cs="Arial"/>
          <w:sz w:val="24"/>
          <w:szCs w:val="24"/>
        </w:rPr>
      </w:pPr>
      <w:r w:rsidRPr="00827A23">
        <w:rPr>
          <w:rFonts w:asciiTheme="minorHAnsi" w:hAnsiTheme="minorHAnsi" w:cs="Arial"/>
          <w:sz w:val="24"/>
          <w:szCs w:val="24"/>
        </w:rPr>
        <w:t>Ilości tytułów prasy zawiera załącznik nr 2</w:t>
      </w:r>
      <w:r w:rsidR="00827A23" w:rsidRPr="00827A23">
        <w:rPr>
          <w:rFonts w:asciiTheme="minorHAnsi" w:hAnsiTheme="minorHAnsi" w:cs="Arial"/>
          <w:sz w:val="24"/>
          <w:szCs w:val="24"/>
        </w:rPr>
        <w:t xml:space="preserve"> do Zapytania ofertowego.</w:t>
      </w:r>
    </w:p>
    <w:p w:rsidR="00D43BA6" w:rsidRPr="00827A23" w:rsidRDefault="008563E8" w:rsidP="00323DC1">
      <w:pPr>
        <w:spacing w:after="0" w:line="276" w:lineRule="auto"/>
        <w:rPr>
          <w:rFonts w:asciiTheme="minorHAnsi" w:hAnsiTheme="minorHAnsi" w:cs="Arial"/>
          <w:b/>
          <w:sz w:val="24"/>
          <w:szCs w:val="24"/>
        </w:rPr>
      </w:pPr>
      <w:r w:rsidRPr="00827A23">
        <w:rPr>
          <w:rFonts w:asciiTheme="minorHAnsi" w:hAnsiTheme="minorHAnsi" w:cs="Arial"/>
          <w:sz w:val="24"/>
          <w:szCs w:val="24"/>
        </w:rPr>
        <w:t>Szczegółowy wykaz zamawianych tytułów prasy w rozbiciu na zamówienia poszczególnych jednostek PB zawiera  Załącznik nr 3 do Zapytania ofertowego.</w:t>
      </w:r>
    </w:p>
    <w:p w:rsidR="00D43BA6" w:rsidRPr="000E35AC" w:rsidRDefault="00D43BA6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950155" w:rsidRPr="000E35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sz w:val="24"/>
          <w:szCs w:val="24"/>
        </w:rPr>
      </w:pPr>
      <w:r w:rsidRPr="000E35AC">
        <w:rPr>
          <w:rFonts w:asciiTheme="minorHAnsi" w:eastAsia="Times New Roman" w:hAnsiTheme="minorHAnsi"/>
          <w:b/>
          <w:bCs/>
          <w:i/>
          <w:iCs/>
          <w:sz w:val="24"/>
          <w:szCs w:val="24"/>
        </w:rPr>
        <w:t xml:space="preserve">4. Warunki realizacji zamówienia </w:t>
      </w:r>
    </w:p>
    <w:p w:rsidR="00323DC1" w:rsidRPr="00323DC1" w:rsidRDefault="00323DC1" w:rsidP="001340A3">
      <w:pPr>
        <w:numPr>
          <w:ilvl w:val="0"/>
          <w:numId w:val="18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323DC1">
        <w:rPr>
          <w:rFonts w:asciiTheme="minorHAnsi" w:eastAsia="Times New Roman" w:hAnsiTheme="minorHAnsi"/>
          <w:b/>
          <w:sz w:val="24"/>
          <w:szCs w:val="24"/>
          <w:lang w:eastAsia="ar-SA"/>
        </w:rPr>
        <w:t>Termin realizacji zamówienia – sukcesywnie od 01.01.202</w:t>
      </w: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1</w:t>
      </w:r>
      <w:r w:rsidR="00591F25">
        <w:rPr>
          <w:rFonts w:asciiTheme="minorHAnsi" w:eastAsia="Times New Roman" w:hAnsiTheme="minorHAnsi"/>
          <w:b/>
          <w:sz w:val="24"/>
          <w:szCs w:val="24"/>
          <w:lang w:eastAsia="ar-SA"/>
        </w:rPr>
        <w:t>r</w:t>
      </w:r>
      <w:r w:rsidRPr="00323DC1">
        <w:rPr>
          <w:rFonts w:asciiTheme="minorHAnsi" w:eastAsia="Times New Roman" w:hAnsiTheme="minorHAnsi"/>
          <w:b/>
          <w:sz w:val="24"/>
          <w:szCs w:val="24"/>
          <w:lang w:eastAsia="ar-SA"/>
        </w:rPr>
        <w:t>. do 31.12.202</w:t>
      </w: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1</w:t>
      </w:r>
      <w:r w:rsidRPr="00323DC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r. </w:t>
      </w:r>
      <w:r w:rsidRPr="00323DC1">
        <w:rPr>
          <w:rFonts w:asciiTheme="minorHAnsi" w:eastAsia="Times New Roman" w:hAnsiTheme="minorHAnsi"/>
          <w:sz w:val="24"/>
          <w:szCs w:val="24"/>
          <w:lang w:eastAsia="ar-SA"/>
        </w:rPr>
        <w:t>lub do momentu wyczerpania szacunkowej kwoty umowy tj. kwoty jaką Zamawiający posiada na sfinansowanie zamówienia.</w:t>
      </w:r>
    </w:p>
    <w:p w:rsidR="00323DC1" w:rsidRPr="00323DC1" w:rsidRDefault="00323DC1" w:rsidP="001340A3">
      <w:pPr>
        <w:numPr>
          <w:ilvl w:val="0"/>
          <w:numId w:val="18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323DC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Warunki płatności - </w:t>
      </w:r>
      <w:r w:rsidRPr="00323DC1">
        <w:rPr>
          <w:rFonts w:asciiTheme="minorHAnsi" w:eastAsia="Times New Roman" w:hAnsiTheme="minorHAnsi"/>
          <w:sz w:val="24"/>
          <w:szCs w:val="24"/>
          <w:lang w:eastAsia="ar-SA"/>
        </w:rPr>
        <w:t>rozliczenie za realizację zamówienia następować będzie w trzymiesięcznych okresach na podstawie faktur wystawianych na koniec każdego kwartału. Wykonawca zobowiązany będzie do wystawiania faktur w rozbiciu na poszczególne jednostki organizacyjne Zamawiającego.</w:t>
      </w:r>
    </w:p>
    <w:p w:rsidR="00950155" w:rsidRPr="000E35AC" w:rsidRDefault="00950155" w:rsidP="001340A3">
      <w:pPr>
        <w:numPr>
          <w:ilvl w:val="0"/>
          <w:numId w:val="18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0E35AC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323DC1" w:rsidRDefault="00950155" w:rsidP="001340A3">
      <w:pPr>
        <w:pStyle w:val="Akapitzlist"/>
        <w:numPr>
          <w:ilvl w:val="0"/>
          <w:numId w:val="18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  <w:color w:val="FF0000"/>
        </w:rPr>
      </w:pPr>
      <w:r w:rsidRPr="00323DC1">
        <w:rPr>
          <w:rFonts w:asciiTheme="minorHAnsi" w:hAnsiTheme="minorHAnsi"/>
          <w:b/>
        </w:rPr>
        <w:t>Szczegółowe warunki realizacji zamówienia</w:t>
      </w:r>
      <w:r w:rsidRPr="00323DC1">
        <w:rPr>
          <w:rFonts w:asciiTheme="minorHAnsi" w:hAnsiTheme="minorHAnsi"/>
        </w:rPr>
        <w:t xml:space="preserve"> określa wzór Umowy stanowiący </w:t>
      </w:r>
      <w:r w:rsidRPr="00323DC1">
        <w:rPr>
          <w:rFonts w:asciiTheme="minorHAnsi" w:hAnsiTheme="minorHAnsi"/>
          <w:b/>
        </w:rPr>
        <w:t xml:space="preserve">Załącznik nr </w:t>
      </w:r>
      <w:r w:rsidR="00827A23" w:rsidRPr="00323DC1">
        <w:rPr>
          <w:rFonts w:asciiTheme="minorHAnsi" w:hAnsiTheme="minorHAnsi"/>
          <w:b/>
        </w:rPr>
        <w:t>4</w:t>
      </w:r>
      <w:r w:rsidRPr="00323DC1">
        <w:rPr>
          <w:rFonts w:asciiTheme="minorHAnsi" w:hAnsiTheme="minorHAnsi"/>
        </w:rPr>
        <w:t xml:space="preserve"> do niniejszego Zapytania ofertowego</w:t>
      </w:r>
      <w:r w:rsidR="002635B0" w:rsidRPr="00323DC1">
        <w:rPr>
          <w:rFonts w:asciiTheme="minorHAnsi" w:hAnsiTheme="minorHAnsi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lastRenderedPageBreak/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1340A3">
      <w:pPr>
        <w:pStyle w:val="Akapitzlist"/>
        <w:numPr>
          <w:ilvl w:val="0"/>
          <w:numId w:val="6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1340A3">
      <w:pPr>
        <w:pStyle w:val="Akapitzlist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1340A3">
      <w:pPr>
        <w:pStyle w:val="Akapitzlist"/>
        <w:numPr>
          <w:ilvl w:val="0"/>
          <w:numId w:val="6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1340A3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985C60" w:rsidRPr="002F5D41" w:rsidRDefault="00985C60" w:rsidP="001340A3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9A6BF0">
        <w:rPr>
          <w:rFonts w:asciiTheme="minorHAnsi" w:hAnsiTheme="minorHAnsi"/>
          <w:b/>
          <w:sz w:val="24"/>
          <w:szCs w:val="24"/>
          <w:u w:val="single"/>
        </w:rPr>
        <w:t>16.12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1340A3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9A6BF0">
        <w:rPr>
          <w:rFonts w:asciiTheme="minorHAnsi" w:hAnsiTheme="minorHAnsi"/>
          <w:b/>
          <w:sz w:val="24"/>
          <w:szCs w:val="24"/>
          <w:u w:val="single"/>
        </w:rPr>
        <w:t>16.12</w:t>
      </w:r>
      <w:bookmarkStart w:id="0" w:name="_GoBack"/>
      <w:bookmarkEnd w:id="0"/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1340A3">
      <w:pPr>
        <w:numPr>
          <w:ilvl w:val="0"/>
          <w:numId w:val="1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 xml:space="preserve">„Informacja </w:t>
      </w:r>
      <w:r w:rsidR="00827A23">
        <w:rPr>
          <w:rFonts w:asciiTheme="minorHAnsi" w:hAnsiTheme="minorHAnsi"/>
          <w:i/>
          <w:sz w:val="24"/>
          <w:szCs w:val="24"/>
        </w:rPr>
        <w:t>o wynikach”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lastRenderedPageBreak/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1340A3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1340A3">
      <w:pPr>
        <w:widowControl w:val="0"/>
        <w:numPr>
          <w:ilvl w:val="3"/>
          <w:numId w:val="1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1340A3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</w:t>
      </w:r>
      <w:proofErr w:type="spellStart"/>
      <w:r w:rsidR="00B655A1" w:rsidRPr="002F5D41">
        <w:rPr>
          <w:rFonts w:asciiTheme="minorHAnsi" w:hAnsiTheme="minorHAnsi"/>
          <w:b/>
        </w:rPr>
        <w:t>skanów</w:t>
      </w:r>
      <w:proofErr w:type="spellEnd"/>
      <w:r w:rsidR="00B655A1" w:rsidRPr="002F5D41">
        <w:rPr>
          <w:rFonts w:asciiTheme="minorHAnsi" w:hAnsiTheme="minorHAnsi"/>
          <w:b/>
        </w:rPr>
        <w:t>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1340A3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1340A3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lastRenderedPageBreak/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1340A3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1340A3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1340A3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1340A3">
      <w:pPr>
        <w:pStyle w:val="Cytatintensywny"/>
        <w:numPr>
          <w:ilvl w:val="0"/>
          <w:numId w:val="10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1340A3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lastRenderedPageBreak/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1340A3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1340A3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1340A3">
      <w:pPr>
        <w:pStyle w:val="TableParagraph"/>
        <w:numPr>
          <w:ilvl w:val="1"/>
          <w:numId w:val="11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1340A3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1340A3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1340A3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1340A3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Małgorzata </w:t>
      </w:r>
      <w:proofErr w:type="spellStart"/>
      <w:r w:rsidRPr="002F5D41">
        <w:rPr>
          <w:rFonts w:asciiTheme="minorHAnsi" w:hAnsiTheme="minorHAnsi"/>
          <w:sz w:val="24"/>
          <w:szCs w:val="24"/>
        </w:rPr>
        <w:t>Kajurek</w:t>
      </w:r>
      <w:proofErr w:type="spellEnd"/>
      <w:r w:rsidRPr="002F5D41">
        <w:rPr>
          <w:rFonts w:asciiTheme="minorHAnsi" w:hAnsiTheme="minorHAnsi"/>
          <w:sz w:val="24"/>
          <w:szCs w:val="24"/>
        </w:rPr>
        <w:t>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8E183A">
        <w:rPr>
          <w:rFonts w:asciiTheme="minorHAnsi" w:hAnsiTheme="minorHAnsi"/>
          <w:sz w:val="24"/>
          <w:szCs w:val="24"/>
        </w:rPr>
        <w:t>Rais</w:t>
      </w:r>
      <w:r w:rsidR="005C54B7" w:rsidRPr="002F5D41">
        <w:rPr>
          <w:rFonts w:asciiTheme="minorHAnsi" w:hAnsiTheme="minorHAnsi"/>
          <w:sz w:val="24"/>
          <w:szCs w:val="24"/>
        </w:rPr>
        <w:t>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1340A3">
      <w:pPr>
        <w:pStyle w:val="Akapitzlist"/>
        <w:numPr>
          <w:ilvl w:val="0"/>
          <w:numId w:val="8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1340A3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1340A3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1340A3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1340A3">
      <w:pPr>
        <w:numPr>
          <w:ilvl w:val="0"/>
          <w:numId w:val="4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1340A3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1340A3">
      <w:pPr>
        <w:numPr>
          <w:ilvl w:val="3"/>
          <w:numId w:val="5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827A23">
        <w:rPr>
          <w:rFonts w:asciiTheme="minorHAnsi" w:hAnsiTheme="minorHAnsi"/>
          <w:sz w:val="24"/>
          <w:szCs w:val="24"/>
        </w:rPr>
        <w:t>5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827A23">
        <w:rPr>
          <w:rFonts w:asciiTheme="minorHAnsi" w:hAnsiTheme="minorHAnsi"/>
          <w:bCs/>
        </w:rPr>
        <w:t>4</w:t>
      </w:r>
      <w:r w:rsidRPr="002F5D41">
        <w:rPr>
          <w:rFonts w:asciiTheme="minorHAnsi" w:hAnsiTheme="minorHAnsi"/>
          <w:bCs/>
        </w:rPr>
        <w:t xml:space="preserve"> do niniejszego Zapytania a Informacja o jej zawarciu zostanie zamieszczona na stronie internetowej Zamawiającego</w:t>
      </w:r>
      <w:r w:rsidR="00FA5E0C">
        <w:rPr>
          <w:rFonts w:asciiTheme="minorHAnsi" w:hAnsiTheme="minorHAnsi"/>
          <w:bCs/>
        </w:rPr>
        <w:t>.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DA3F7B" w:rsidRPr="00DA3F7B" w:rsidRDefault="00DA3F7B" w:rsidP="00DA3F7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DA3F7B">
        <w:rPr>
          <w:rFonts w:asciiTheme="minorHAnsi" w:eastAsia="Calibri" w:hAnsiTheme="minorHAnsi" w:cs="Arial"/>
          <w:b/>
          <w:bCs/>
          <w:sz w:val="22"/>
          <w:szCs w:val="22"/>
        </w:rPr>
        <w:t xml:space="preserve">Załącznik nr 1 – wzór formularza Oferty </w:t>
      </w:r>
    </w:p>
    <w:p w:rsidR="00DA3F7B" w:rsidRPr="00DA3F7B" w:rsidRDefault="00DA3F7B" w:rsidP="00DA3F7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DA3F7B">
        <w:rPr>
          <w:rFonts w:asciiTheme="minorHAnsi" w:eastAsia="Calibri" w:hAnsiTheme="minorHAnsi" w:cs="Arial"/>
          <w:b/>
          <w:bCs/>
          <w:sz w:val="22"/>
          <w:szCs w:val="22"/>
        </w:rPr>
        <w:t>Załącznik nr 2 – szczegółowy formularz cenowy</w:t>
      </w:r>
    </w:p>
    <w:p w:rsidR="00DA3F7B" w:rsidRPr="00DA3F7B" w:rsidRDefault="00DA3F7B" w:rsidP="00DA3F7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DA3F7B">
        <w:rPr>
          <w:rFonts w:asciiTheme="minorHAnsi" w:eastAsia="Calibri" w:hAnsiTheme="minorHAnsi" w:cs="Arial"/>
          <w:b/>
          <w:bCs/>
          <w:sz w:val="22"/>
          <w:szCs w:val="22"/>
        </w:rPr>
        <w:t>Załącznik nr 3 – szczegółowy wykaz tytułów prasy w rozbiciu na jednostki organizacyjne Zamawiającego</w:t>
      </w:r>
    </w:p>
    <w:p w:rsidR="00DA3F7B" w:rsidRPr="00DA3F7B" w:rsidRDefault="00DA3F7B" w:rsidP="00DA3F7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DA3F7B">
        <w:rPr>
          <w:rFonts w:asciiTheme="minorHAnsi" w:eastAsia="Calibri" w:hAnsiTheme="minorHAnsi" w:cs="Arial"/>
          <w:b/>
          <w:bCs/>
          <w:sz w:val="22"/>
          <w:szCs w:val="22"/>
        </w:rPr>
        <w:t>Załącznik nr 4 – wzór Umowy</w:t>
      </w:r>
    </w:p>
    <w:p w:rsidR="00DA3F7B" w:rsidRPr="00DA3F7B" w:rsidRDefault="00DA3F7B" w:rsidP="00DA3F7B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hAnsiTheme="minorHAnsi" w:cs="Arial"/>
          <w:b/>
          <w:bCs/>
          <w:sz w:val="22"/>
          <w:szCs w:val="22"/>
        </w:rPr>
      </w:pPr>
      <w:r w:rsidRPr="00DA3F7B">
        <w:rPr>
          <w:rFonts w:asciiTheme="minorHAnsi" w:hAnsiTheme="minorHAnsi" w:cs="Arial"/>
          <w:b/>
          <w:bCs/>
          <w:sz w:val="22"/>
          <w:szCs w:val="22"/>
        </w:rPr>
        <w:t>Załącznik nr 5</w:t>
      </w:r>
      <w:r w:rsidRPr="00DA3F7B">
        <w:rPr>
          <w:rFonts w:asciiTheme="minorHAnsi" w:hAnsiTheme="minorHAnsi" w:cs="Arial"/>
          <w:bCs/>
          <w:sz w:val="22"/>
          <w:szCs w:val="22"/>
        </w:rPr>
        <w:t xml:space="preserve"> - </w:t>
      </w:r>
      <w:r w:rsidRPr="00DA3F7B">
        <w:rPr>
          <w:rFonts w:asciiTheme="minorHAnsi" w:eastAsia="Calibri" w:hAnsiTheme="minorHAnsi" w:cs="Arial"/>
          <w:b/>
          <w:bCs/>
          <w:sz w:val="22"/>
          <w:szCs w:val="22"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7C29A7">
        <w:rPr>
          <w:rFonts w:asciiTheme="minorHAnsi" w:hAnsiTheme="minorHAnsi" w:cs="Arial"/>
          <w:sz w:val="24"/>
          <w:szCs w:val="24"/>
        </w:rPr>
        <w:t>4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</w:t>
      </w:r>
      <w:r w:rsidR="00827A23">
        <w:rPr>
          <w:rFonts w:asciiTheme="minorHAnsi" w:hAnsiTheme="minorHAnsi" w:cs="Arial"/>
          <w:b/>
          <w:bCs/>
          <w:sz w:val="24"/>
          <w:szCs w:val="24"/>
        </w:rPr>
        <w:t>K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6D7E3C">
        <w:rPr>
          <w:rFonts w:asciiTheme="minorHAnsi" w:hAnsiTheme="minorHAnsi" w:cs="Arial"/>
          <w:b/>
          <w:bCs/>
          <w:sz w:val="24"/>
          <w:szCs w:val="24"/>
        </w:rPr>
        <w:t>6</w:t>
      </w:r>
      <w:r w:rsidR="00827A23">
        <w:rPr>
          <w:rFonts w:asciiTheme="minorHAnsi" w:hAnsiTheme="minorHAnsi" w:cs="Arial"/>
          <w:b/>
          <w:bCs/>
          <w:sz w:val="24"/>
          <w:szCs w:val="24"/>
        </w:rPr>
        <w:t>9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1340A3">
      <w:pPr>
        <w:pStyle w:val="NormalnyWeb"/>
        <w:numPr>
          <w:ilvl w:val="0"/>
          <w:numId w:val="15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1340A3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1340A3">
      <w:pPr>
        <w:pStyle w:val="Akapitzlist"/>
        <w:numPr>
          <w:ilvl w:val="1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1340A3">
      <w:pPr>
        <w:pStyle w:val="NormalnyWeb"/>
        <w:numPr>
          <w:ilvl w:val="0"/>
          <w:numId w:val="15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1340A3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1340A3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1340A3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1340A3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1340A3">
      <w:pPr>
        <w:pStyle w:val="Tekstpodstawowy"/>
        <w:numPr>
          <w:ilvl w:val="1"/>
          <w:numId w:val="15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1340A3">
      <w:pPr>
        <w:pStyle w:val="NormalnyWeb"/>
        <w:numPr>
          <w:ilvl w:val="0"/>
          <w:numId w:val="15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1340A3">
      <w:pPr>
        <w:pStyle w:val="Akapitzlist"/>
        <w:numPr>
          <w:ilvl w:val="0"/>
          <w:numId w:val="15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F5D41">
        <w:rPr>
          <w:rFonts w:asciiTheme="minorHAnsi" w:hAnsiTheme="minorHAnsi"/>
          <w:sz w:val="24"/>
          <w:szCs w:val="24"/>
        </w:rPr>
        <w:t>wyłączeń</w:t>
      </w:r>
      <w:proofErr w:type="spellEnd"/>
      <w:r w:rsidRPr="002F5D41">
        <w:rPr>
          <w:rFonts w:asciiTheme="minorHAnsi" w:hAnsiTheme="minorHAnsi"/>
          <w:sz w:val="24"/>
          <w:szCs w:val="24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96" w:rsidRDefault="00356196" w:rsidP="007A39FC">
      <w:pPr>
        <w:spacing w:after="0" w:line="240" w:lineRule="auto"/>
      </w:pPr>
      <w:r>
        <w:separator/>
      </w:r>
    </w:p>
  </w:endnote>
  <w:endnote w:type="continuationSeparator" w:id="0">
    <w:p w:rsidR="00356196" w:rsidRDefault="0035619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F0">
          <w:rPr>
            <w:noProof/>
          </w:rPr>
          <w:t>3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96" w:rsidRDefault="00356196" w:rsidP="007A39FC">
      <w:pPr>
        <w:spacing w:after="0" w:line="240" w:lineRule="auto"/>
      </w:pPr>
      <w:r>
        <w:separator/>
      </w:r>
    </w:p>
  </w:footnote>
  <w:footnote w:type="continuationSeparator" w:id="0">
    <w:p w:rsidR="00356196" w:rsidRDefault="0035619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8563E8">
      <w:rPr>
        <w:rFonts w:asciiTheme="minorHAnsi" w:hAnsiTheme="minorHAnsi"/>
        <w:i/>
        <w:sz w:val="20"/>
        <w:szCs w:val="20"/>
      </w:rPr>
      <w:t>K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CD41B8">
      <w:rPr>
        <w:rFonts w:asciiTheme="minorHAnsi" w:hAnsiTheme="minorHAnsi"/>
        <w:i/>
        <w:sz w:val="20"/>
        <w:szCs w:val="20"/>
      </w:rPr>
      <w:t>6</w:t>
    </w:r>
    <w:r w:rsidR="008563E8">
      <w:rPr>
        <w:rFonts w:asciiTheme="minorHAnsi" w:hAnsiTheme="minorHAnsi"/>
        <w:i/>
        <w:sz w:val="20"/>
        <w:szCs w:val="20"/>
      </w:rPr>
      <w:t>9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314245"/>
    <w:multiLevelType w:val="hybridMultilevel"/>
    <w:tmpl w:val="2F4492B0"/>
    <w:lvl w:ilvl="0" w:tplc="FE9651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57201"/>
    <w:multiLevelType w:val="hybridMultilevel"/>
    <w:tmpl w:val="40044D34"/>
    <w:lvl w:ilvl="0" w:tplc="5B646E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9220D"/>
    <w:multiLevelType w:val="hybridMultilevel"/>
    <w:tmpl w:val="0696FA82"/>
    <w:lvl w:ilvl="0" w:tplc="D2C8FCA4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BDB4552"/>
    <w:multiLevelType w:val="hybridMultilevel"/>
    <w:tmpl w:val="5BC61984"/>
    <w:lvl w:ilvl="0" w:tplc="04150017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6B71B9"/>
    <w:multiLevelType w:val="hybridMultilevel"/>
    <w:tmpl w:val="3A007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2"/>
  </w:num>
  <w:num w:numId="5">
    <w:abstractNumId w:val="11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21"/>
  </w:num>
  <w:num w:numId="11">
    <w:abstractNumId w:val="7"/>
  </w:num>
  <w:num w:numId="12">
    <w:abstractNumId w:val="20"/>
  </w:num>
  <w:num w:numId="13">
    <w:abstractNumId w:val="18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9"/>
  </w:num>
  <w:num w:numId="19">
    <w:abstractNumId w:val="15"/>
  </w:num>
  <w:num w:numId="20">
    <w:abstractNumId w:val="3"/>
  </w:num>
  <w:num w:numId="21">
    <w:abstractNumId w:val="10"/>
  </w:num>
  <w:num w:numId="2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B7357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5BC0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40A3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D3F0B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87983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3DC1"/>
    <w:rsid w:val="003273AA"/>
    <w:rsid w:val="00332E55"/>
    <w:rsid w:val="00333DF7"/>
    <w:rsid w:val="003350B7"/>
    <w:rsid w:val="00341AC4"/>
    <w:rsid w:val="00341D48"/>
    <w:rsid w:val="003531BF"/>
    <w:rsid w:val="00353EB8"/>
    <w:rsid w:val="00356196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86DB8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2223D"/>
    <w:rsid w:val="00525411"/>
    <w:rsid w:val="005369F3"/>
    <w:rsid w:val="00537B6A"/>
    <w:rsid w:val="0055502C"/>
    <w:rsid w:val="00563B86"/>
    <w:rsid w:val="00567987"/>
    <w:rsid w:val="005708BB"/>
    <w:rsid w:val="00570F42"/>
    <w:rsid w:val="00577C9F"/>
    <w:rsid w:val="005812DF"/>
    <w:rsid w:val="00586110"/>
    <w:rsid w:val="00587C31"/>
    <w:rsid w:val="00591F25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054A1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03B6"/>
    <w:rsid w:val="006810A6"/>
    <w:rsid w:val="00683D84"/>
    <w:rsid w:val="00684E1A"/>
    <w:rsid w:val="0068527E"/>
    <w:rsid w:val="006A03D5"/>
    <w:rsid w:val="006A532F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751A"/>
    <w:rsid w:val="007E20FA"/>
    <w:rsid w:val="007E4B2E"/>
    <w:rsid w:val="007E5508"/>
    <w:rsid w:val="007E608D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27A23"/>
    <w:rsid w:val="00830545"/>
    <w:rsid w:val="008563E8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183A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26C06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A6BF0"/>
    <w:rsid w:val="009B16AD"/>
    <w:rsid w:val="009B6A31"/>
    <w:rsid w:val="009B72EB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27BC6"/>
    <w:rsid w:val="00A31E4F"/>
    <w:rsid w:val="00A44080"/>
    <w:rsid w:val="00A44157"/>
    <w:rsid w:val="00A44A5B"/>
    <w:rsid w:val="00A5089F"/>
    <w:rsid w:val="00A53475"/>
    <w:rsid w:val="00A5504C"/>
    <w:rsid w:val="00A55411"/>
    <w:rsid w:val="00A57F75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75E3"/>
    <w:rsid w:val="00AA4122"/>
    <w:rsid w:val="00AA638F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34B9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D7BDA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3F7B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15F73"/>
    <w:rsid w:val="00E207AA"/>
    <w:rsid w:val="00E369FE"/>
    <w:rsid w:val="00E37E39"/>
    <w:rsid w:val="00E40E05"/>
    <w:rsid w:val="00E46836"/>
    <w:rsid w:val="00E46FB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D49E7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1AD9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D5613-F94A-49FE-8779-3BFAC7C2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2987</Words>
  <Characters>17924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27</cp:revision>
  <cp:lastPrinted>2020-12-04T12:16:00Z</cp:lastPrinted>
  <dcterms:created xsi:type="dcterms:W3CDTF">2020-11-19T08:45:00Z</dcterms:created>
  <dcterms:modified xsi:type="dcterms:W3CDTF">2020-12-09T07:24:00Z</dcterms:modified>
</cp:coreProperties>
</file>