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8A" w:rsidRPr="001A17B4" w:rsidRDefault="0023058A" w:rsidP="001A17B4">
      <w:pPr>
        <w:spacing w:line="276" w:lineRule="auto"/>
        <w:jc w:val="right"/>
        <w:rPr>
          <w:rFonts w:ascii="Arial Narrow" w:hAnsi="Arial Narrow"/>
          <w:sz w:val="16"/>
          <w:szCs w:val="16"/>
        </w:rPr>
      </w:pPr>
      <w:r w:rsidRPr="00A5089F">
        <w:rPr>
          <w:rFonts w:ascii="Arial Narrow" w:hAnsi="Arial Narrow"/>
          <w:sz w:val="16"/>
          <w:szCs w:val="16"/>
        </w:rPr>
        <w:t>Załącznik do Zarządzenia Nr</w:t>
      </w:r>
      <w:r w:rsidR="002F7E91">
        <w:rPr>
          <w:rFonts w:ascii="Arial Narrow" w:hAnsi="Arial Narrow"/>
          <w:sz w:val="16"/>
          <w:szCs w:val="16"/>
        </w:rPr>
        <w:t xml:space="preserve"> 629</w:t>
      </w:r>
      <w:r w:rsidRPr="00A5089F">
        <w:rPr>
          <w:rFonts w:ascii="Arial Narrow" w:hAnsi="Arial Narrow"/>
          <w:sz w:val="16"/>
          <w:szCs w:val="16"/>
        </w:rPr>
        <w:t xml:space="preserve">/2017 Rektora Politechniki Białostockiej </w:t>
      </w:r>
    </w:p>
    <w:p w:rsidR="0023058A" w:rsidRPr="00D45620" w:rsidRDefault="00962E98" w:rsidP="0023058A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Postępowanie nr: DO-140.</w:t>
      </w:r>
      <w:r w:rsidR="00823922">
        <w:rPr>
          <w:rFonts w:ascii="Arial Narrow" w:hAnsi="Arial Narrow" w:cs="Arial"/>
          <w:b/>
          <w:sz w:val="20"/>
          <w:szCs w:val="20"/>
        </w:rPr>
        <w:t>262.066.18</w:t>
      </w:r>
    </w:p>
    <w:p w:rsidR="003008B0" w:rsidRDefault="003008B0" w:rsidP="0023058A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3008B0" w:rsidRDefault="003008B0" w:rsidP="0023058A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23058A" w:rsidRPr="00A5089F" w:rsidRDefault="000537CA" w:rsidP="0023058A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Białystok, dn. </w:t>
      </w:r>
      <w:r w:rsidR="00823922">
        <w:rPr>
          <w:rFonts w:ascii="Arial Narrow" w:hAnsi="Arial Narrow" w:cs="Arial"/>
          <w:sz w:val="20"/>
          <w:szCs w:val="20"/>
        </w:rPr>
        <w:t>15.01.2018</w:t>
      </w:r>
    </w:p>
    <w:p w:rsidR="00845834" w:rsidRPr="00A5089F" w:rsidRDefault="0023058A" w:rsidP="0023058A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/>
          <w:bCs/>
          <w:sz w:val="28"/>
          <w:szCs w:val="20"/>
        </w:rPr>
      </w:pPr>
      <w:r w:rsidRPr="00A5089F">
        <w:rPr>
          <w:rFonts w:ascii="Arial Narrow" w:hAnsi="Arial Narrow" w:cs="Arial"/>
          <w:b/>
          <w:bCs/>
          <w:sz w:val="28"/>
          <w:szCs w:val="20"/>
        </w:rPr>
        <w:tab/>
        <w:t>Zapytanie ofertowe</w:t>
      </w:r>
    </w:p>
    <w:p w:rsidR="0023058A" w:rsidRDefault="0023058A" w:rsidP="00900F8F">
      <w:pPr>
        <w:pBdr>
          <w:bottom w:val="single" w:sz="8" w:space="1" w:color="000000"/>
        </w:pBdr>
        <w:spacing w:after="0"/>
        <w:jc w:val="center"/>
        <w:rPr>
          <w:rFonts w:ascii="Arial Narrow" w:hAnsi="Arial Narrow" w:cs="Arial"/>
          <w:i/>
          <w:sz w:val="20"/>
          <w:szCs w:val="20"/>
        </w:rPr>
      </w:pPr>
      <w:r w:rsidRPr="00A5089F">
        <w:rPr>
          <w:rFonts w:ascii="Arial Narrow" w:hAnsi="Arial Narrow" w:cs="Arial"/>
          <w:b/>
          <w:bCs/>
          <w:sz w:val="28"/>
          <w:szCs w:val="20"/>
        </w:rPr>
        <w:tab/>
      </w:r>
      <w:r w:rsidRPr="00A5089F">
        <w:rPr>
          <w:rFonts w:ascii="Arial Narrow" w:hAnsi="Arial Narrow" w:cs="Arial"/>
          <w:i/>
          <w:sz w:val="20"/>
          <w:szCs w:val="20"/>
        </w:rPr>
        <w:t xml:space="preserve">Postępowanie nie podlega ustawie z dnia  29 stycznia 2004 r. Prawo zamówień publicznych </w:t>
      </w:r>
      <w:r w:rsidRPr="00A5089F">
        <w:rPr>
          <w:rFonts w:ascii="Arial Narrow" w:hAnsi="Arial Narrow" w:cs="Arial"/>
          <w:i/>
          <w:sz w:val="20"/>
          <w:szCs w:val="20"/>
        </w:rPr>
        <w:br/>
        <w:t xml:space="preserve">– podstawa </w:t>
      </w:r>
      <w:r w:rsidR="007C4BF7">
        <w:rPr>
          <w:rFonts w:ascii="Arial Narrow" w:hAnsi="Arial Narrow" w:cs="Arial"/>
          <w:i/>
          <w:sz w:val="20"/>
          <w:szCs w:val="20"/>
        </w:rPr>
        <w:t xml:space="preserve">prawna: art. </w:t>
      </w:r>
      <w:r w:rsidR="007C4BF7" w:rsidRPr="007C4BF7">
        <w:rPr>
          <w:rFonts w:ascii="Arial Narrow" w:hAnsi="Arial Narrow" w:cs="Arial"/>
          <w:i/>
          <w:sz w:val="20"/>
          <w:szCs w:val="20"/>
        </w:rPr>
        <w:t xml:space="preserve">art. 4 pkt.8  </w:t>
      </w:r>
      <w:r w:rsidRPr="00A5089F">
        <w:rPr>
          <w:rFonts w:ascii="Arial Narrow" w:hAnsi="Arial Narrow" w:cs="Arial"/>
          <w:i/>
          <w:sz w:val="20"/>
          <w:szCs w:val="20"/>
        </w:rPr>
        <w:t xml:space="preserve"> ustawy.</w:t>
      </w:r>
    </w:p>
    <w:p w:rsidR="00845834" w:rsidRPr="00900F8F" w:rsidRDefault="00845834" w:rsidP="003008B0">
      <w:pPr>
        <w:pBdr>
          <w:bottom w:val="single" w:sz="8" w:space="1" w:color="000000"/>
        </w:pBdr>
        <w:spacing w:after="0"/>
        <w:rPr>
          <w:rFonts w:ascii="Arial Narrow" w:hAnsi="Arial Narrow" w:cs="Arial"/>
          <w:i/>
          <w:sz w:val="20"/>
          <w:szCs w:val="20"/>
        </w:rPr>
      </w:pPr>
    </w:p>
    <w:p w:rsidR="003008B0" w:rsidRPr="00F020D4" w:rsidRDefault="0023058A" w:rsidP="0097359D">
      <w:pPr>
        <w:spacing w:after="0" w:line="360" w:lineRule="auto"/>
        <w:rPr>
          <w:rFonts w:ascii="Arial Narrow" w:hAnsi="Arial Narrow"/>
          <w:b/>
          <w:sz w:val="18"/>
          <w:szCs w:val="18"/>
        </w:rPr>
      </w:pPr>
      <w:r w:rsidRPr="00F020D4">
        <w:rPr>
          <w:rFonts w:ascii="Arial Narrow" w:hAnsi="Arial Narrow"/>
          <w:sz w:val="18"/>
          <w:szCs w:val="18"/>
        </w:rPr>
        <w:t>Przedmiot za</w:t>
      </w:r>
      <w:r w:rsidR="007C4BF7" w:rsidRPr="00F020D4">
        <w:rPr>
          <w:rFonts w:ascii="Arial Narrow" w:hAnsi="Arial Narrow"/>
          <w:sz w:val="18"/>
          <w:szCs w:val="18"/>
        </w:rPr>
        <w:t xml:space="preserve">pytania (nazwa): </w:t>
      </w:r>
      <w:r w:rsidR="00243333">
        <w:rPr>
          <w:rFonts w:ascii="Arial Narrow" w:hAnsi="Arial Narrow"/>
          <w:b/>
          <w:sz w:val="18"/>
          <w:szCs w:val="18"/>
        </w:rPr>
        <w:t>D</w:t>
      </w:r>
      <w:r w:rsidR="006D3990">
        <w:rPr>
          <w:rFonts w:ascii="Arial Narrow" w:hAnsi="Arial Narrow"/>
          <w:b/>
          <w:sz w:val="18"/>
          <w:szCs w:val="18"/>
        </w:rPr>
        <w:t>o</w:t>
      </w:r>
      <w:r w:rsidR="0097359D">
        <w:rPr>
          <w:rFonts w:ascii="Arial Narrow" w:hAnsi="Arial Narrow"/>
          <w:b/>
          <w:sz w:val="18"/>
          <w:szCs w:val="18"/>
        </w:rPr>
        <w:t>st</w:t>
      </w:r>
      <w:r w:rsidR="00D371F6">
        <w:rPr>
          <w:rFonts w:ascii="Arial Narrow" w:hAnsi="Arial Narrow"/>
          <w:b/>
          <w:sz w:val="18"/>
          <w:szCs w:val="18"/>
        </w:rPr>
        <w:t xml:space="preserve">awa </w:t>
      </w:r>
      <w:r w:rsidR="00823922">
        <w:rPr>
          <w:rFonts w:ascii="Arial Narrow" w:hAnsi="Arial Narrow"/>
          <w:b/>
          <w:sz w:val="18"/>
          <w:szCs w:val="18"/>
        </w:rPr>
        <w:t xml:space="preserve">karty graficznej </w:t>
      </w:r>
      <w:r w:rsidR="00962E98">
        <w:rPr>
          <w:rFonts w:ascii="Arial Narrow" w:hAnsi="Arial Narrow"/>
          <w:b/>
          <w:sz w:val="18"/>
          <w:szCs w:val="18"/>
        </w:rPr>
        <w:t>-1 szt.</w:t>
      </w:r>
    </w:p>
    <w:p w:rsidR="0023058A" w:rsidRPr="00F020D4" w:rsidRDefault="0023058A" w:rsidP="0023058A">
      <w:pPr>
        <w:numPr>
          <w:ilvl w:val="0"/>
          <w:numId w:val="32"/>
        </w:numPr>
        <w:tabs>
          <w:tab w:val="left" w:pos="330"/>
        </w:tabs>
        <w:spacing w:after="0" w:line="276" w:lineRule="auto"/>
        <w:ind w:hanging="644"/>
        <w:jc w:val="both"/>
        <w:rPr>
          <w:rFonts w:ascii="Arial Narrow" w:hAnsi="Arial Narrow" w:cs="Arial"/>
          <w:b/>
          <w:sz w:val="18"/>
          <w:szCs w:val="18"/>
        </w:rPr>
      </w:pPr>
      <w:r w:rsidRPr="00F020D4">
        <w:rPr>
          <w:rFonts w:ascii="Arial Narrow" w:hAnsi="Arial Narrow" w:cs="Arial"/>
          <w:b/>
          <w:sz w:val="18"/>
          <w:szCs w:val="18"/>
        </w:rPr>
        <w:t>Zamawiający:</w:t>
      </w:r>
    </w:p>
    <w:p w:rsidR="0023058A" w:rsidRPr="00F020D4" w:rsidRDefault="0023058A" w:rsidP="0023058A">
      <w:pPr>
        <w:spacing w:after="0" w:line="276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F020D4">
        <w:rPr>
          <w:rFonts w:ascii="Arial Narrow" w:hAnsi="Arial Narrow" w:cs="Arial"/>
          <w:b/>
          <w:sz w:val="18"/>
          <w:szCs w:val="18"/>
        </w:rPr>
        <w:t>Politechnika Białostocka</w:t>
      </w:r>
    </w:p>
    <w:p w:rsidR="0023058A" w:rsidRPr="00F020D4" w:rsidRDefault="0023058A" w:rsidP="0023058A">
      <w:pPr>
        <w:spacing w:after="0" w:line="276" w:lineRule="auto"/>
        <w:jc w:val="both"/>
        <w:rPr>
          <w:rFonts w:ascii="Arial Narrow" w:hAnsi="Arial Narrow" w:cs="Arial"/>
          <w:sz w:val="18"/>
          <w:szCs w:val="18"/>
        </w:rPr>
      </w:pPr>
      <w:r w:rsidRPr="00F020D4">
        <w:rPr>
          <w:rFonts w:ascii="Arial Narrow" w:hAnsi="Arial Narrow" w:cs="Arial"/>
          <w:sz w:val="18"/>
          <w:szCs w:val="18"/>
        </w:rPr>
        <w:t>15-351 Białystok, ul. Wiejska 45 A</w:t>
      </w:r>
    </w:p>
    <w:p w:rsidR="0023058A" w:rsidRPr="00F020D4" w:rsidRDefault="0023058A" w:rsidP="0023058A">
      <w:pPr>
        <w:spacing w:after="0" w:line="276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F020D4">
        <w:rPr>
          <w:rFonts w:ascii="Arial Narrow" w:hAnsi="Arial Narrow" w:cs="Arial"/>
          <w:sz w:val="18"/>
          <w:szCs w:val="18"/>
        </w:rPr>
        <w:t>REGON 000001672 NIP 542-020-87-21</w:t>
      </w:r>
      <w:r w:rsidRPr="00F020D4">
        <w:rPr>
          <w:rFonts w:ascii="Arial Narrow" w:hAnsi="Arial Narrow" w:cs="Arial"/>
          <w:b/>
          <w:sz w:val="18"/>
          <w:szCs w:val="18"/>
        </w:rPr>
        <w:t xml:space="preserve">                     </w:t>
      </w:r>
    </w:p>
    <w:p w:rsidR="006D3990" w:rsidRPr="00962E98" w:rsidRDefault="0023058A" w:rsidP="00F07B76">
      <w:pPr>
        <w:numPr>
          <w:ilvl w:val="0"/>
          <w:numId w:val="32"/>
        </w:numPr>
        <w:tabs>
          <w:tab w:val="left" w:pos="330"/>
        </w:tabs>
        <w:spacing w:after="0" w:line="276" w:lineRule="auto"/>
        <w:ind w:hanging="644"/>
        <w:jc w:val="both"/>
        <w:rPr>
          <w:rFonts w:ascii="Arial Narrow" w:hAnsi="Arial Narrow" w:cs="Arial"/>
          <w:bCs/>
          <w:sz w:val="18"/>
          <w:szCs w:val="18"/>
        </w:rPr>
      </w:pPr>
      <w:r w:rsidRPr="00F020D4">
        <w:rPr>
          <w:rFonts w:ascii="Arial Narrow" w:hAnsi="Arial Narrow" w:cs="Arial"/>
          <w:b/>
          <w:sz w:val="18"/>
          <w:szCs w:val="18"/>
        </w:rPr>
        <w:t>Opis przedmiotu oraz zakres zamówienia:</w:t>
      </w:r>
    </w:p>
    <w:p w:rsidR="00962E98" w:rsidRPr="007B6E9D" w:rsidRDefault="00823922" w:rsidP="00962E98">
      <w:pPr>
        <w:tabs>
          <w:tab w:val="left" w:pos="330"/>
        </w:tabs>
        <w:spacing w:after="0" w:line="276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Karta graficzna ASUS </w:t>
      </w:r>
      <w:proofErr w:type="spellStart"/>
      <w:r>
        <w:rPr>
          <w:rFonts w:ascii="Arial Narrow" w:hAnsi="Arial Narrow" w:cs="Arial"/>
          <w:b/>
          <w:bCs/>
          <w:sz w:val="18"/>
          <w:szCs w:val="18"/>
        </w:rPr>
        <w:t>GeForce</w:t>
      </w:r>
      <w:proofErr w:type="spellEnd"/>
      <w:r>
        <w:rPr>
          <w:rFonts w:ascii="Arial Narrow" w:hAnsi="Arial Narrow" w:cs="Arial"/>
          <w:b/>
          <w:bCs/>
          <w:sz w:val="18"/>
          <w:szCs w:val="18"/>
        </w:rPr>
        <w:t xml:space="preserve"> GTX 1080 Ti POSEIDON 11GB GDDR5X VR </w:t>
      </w:r>
      <w:proofErr w:type="spellStart"/>
      <w:r>
        <w:rPr>
          <w:rFonts w:ascii="Arial Narrow" w:hAnsi="Arial Narrow" w:cs="Arial"/>
          <w:b/>
          <w:bCs/>
          <w:sz w:val="18"/>
          <w:szCs w:val="18"/>
        </w:rPr>
        <w:t>Ready</w:t>
      </w:r>
      <w:proofErr w:type="spellEnd"/>
    </w:p>
    <w:p w:rsidR="0023058A" w:rsidRPr="00F020D4" w:rsidRDefault="00202C6A" w:rsidP="0023058A">
      <w:pPr>
        <w:spacing w:after="0" w:line="276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T</w:t>
      </w:r>
      <w:r w:rsidR="00777AD7">
        <w:rPr>
          <w:rFonts w:ascii="Arial Narrow" w:hAnsi="Arial Narrow" w:cs="Arial"/>
          <w:b/>
          <w:sz w:val="18"/>
          <w:szCs w:val="18"/>
        </w:rPr>
        <w:t xml:space="preserve">ermin realizacji zamówienia – </w:t>
      </w:r>
      <w:r w:rsidR="00823922" w:rsidRPr="00823922">
        <w:rPr>
          <w:rFonts w:ascii="Arial Narrow" w:hAnsi="Arial Narrow" w:cs="Arial"/>
          <w:sz w:val="18"/>
          <w:szCs w:val="18"/>
        </w:rPr>
        <w:t>14 dni</w:t>
      </w:r>
    </w:p>
    <w:p w:rsidR="0023058A" w:rsidRPr="00F020D4" w:rsidRDefault="0023058A" w:rsidP="0023058A">
      <w:pPr>
        <w:spacing w:after="0" w:line="276" w:lineRule="auto"/>
        <w:rPr>
          <w:rFonts w:ascii="Arial Narrow" w:hAnsi="Arial Narrow" w:cs="Arial"/>
          <w:sz w:val="18"/>
          <w:szCs w:val="18"/>
        </w:rPr>
      </w:pPr>
      <w:r w:rsidRPr="00F020D4">
        <w:rPr>
          <w:rFonts w:ascii="Arial Narrow" w:hAnsi="Arial Narrow" w:cs="Arial"/>
          <w:b/>
          <w:sz w:val="18"/>
          <w:szCs w:val="18"/>
        </w:rPr>
        <w:t xml:space="preserve">Termin płatności – </w:t>
      </w:r>
      <w:r w:rsidR="007C4BF7" w:rsidRPr="00F020D4">
        <w:rPr>
          <w:rFonts w:ascii="Arial Narrow" w:hAnsi="Arial Narrow" w:cs="Arial"/>
          <w:sz w:val="18"/>
          <w:szCs w:val="18"/>
        </w:rPr>
        <w:t xml:space="preserve"> </w:t>
      </w:r>
      <w:r w:rsidR="003008B0">
        <w:rPr>
          <w:rFonts w:ascii="Arial Narrow" w:hAnsi="Arial Narrow" w:cs="Arial"/>
          <w:sz w:val="18"/>
          <w:szCs w:val="18"/>
        </w:rPr>
        <w:t>30</w:t>
      </w:r>
      <w:r w:rsidR="007C4BF7" w:rsidRPr="00F020D4">
        <w:rPr>
          <w:rFonts w:ascii="Arial Narrow" w:hAnsi="Arial Narrow" w:cs="Arial"/>
          <w:sz w:val="18"/>
          <w:szCs w:val="18"/>
        </w:rPr>
        <w:t xml:space="preserve"> dni</w:t>
      </w:r>
      <w:bookmarkStart w:id="0" w:name="_GoBack"/>
      <w:bookmarkEnd w:id="0"/>
    </w:p>
    <w:p w:rsidR="003008B0" w:rsidRDefault="0023058A" w:rsidP="0023058A">
      <w:pPr>
        <w:spacing w:after="0" w:line="276" w:lineRule="auto"/>
        <w:rPr>
          <w:rFonts w:ascii="Arial Narrow" w:hAnsi="Arial Narrow" w:cs="Arial"/>
          <w:sz w:val="18"/>
          <w:szCs w:val="18"/>
        </w:rPr>
      </w:pPr>
      <w:r w:rsidRPr="00F020D4">
        <w:rPr>
          <w:rFonts w:ascii="Arial Narrow" w:hAnsi="Arial Narrow" w:cs="Arial"/>
          <w:b/>
          <w:sz w:val="18"/>
          <w:szCs w:val="18"/>
        </w:rPr>
        <w:t xml:space="preserve">Okres gwarancji – </w:t>
      </w:r>
      <w:r w:rsidR="004F76FD" w:rsidRPr="00F020D4">
        <w:rPr>
          <w:rFonts w:ascii="Arial Narrow" w:hAnsi="Arial Narrow" w:cs="Arial"/>
          <w:b/>
          <w:sz w:val="18"/>
          <w:szCs w:val="18"/>
        </w:rPr>
        <w:t xml:space="preserve">min. </w:t>
      </w:r>
      <w:r w:rsidR="00FC4442">
        <w:rPr>
          <w:rFonts w:ascii="Arial Narrow" w:hAnsi="Arial Narrow" w:cs="Arial"/>
          <w:sz w:val="18"/>
          <w:szCs w:val="18"/>
        </w:rPr>
        <w:t>12 miesięcy</w:t>
      </w:r>
    </w:p>
    <w:p w:rsidR="0023058A" w:rsidRPr="00F020D4" w:rsidRDefault="0023058A" w:rsidP="00823922">
      <w:pPr>
        <w:numPr>
          <w:ilvl w:val="0"/>
          <w:numId w:val="32"/>
        </w:numPr>
        <w:tabs>
          <w:tab w:val="clear" w:pos="644"/>
          <w:tab w:val="num" w:pos="284"/>
          <w:tab w:val="left" w:pos="567"/>
        </w:tabs>
        <w:spacing w:after="0" w:line="276" w:lineRule="auto"/>
        <w:ind w:left="426" w:hanging="426"/>
        <w:jc w:val="both"/>
        <w:rPr>
          <w:rFonts w:ascii="Arial Narrow" w:hAnsi="Arial Narrow" w:cs="Arial"/>
          <w:bCs/>
          <w:sz w:val="18"/>
          <w:szCs w:val="18"/>
        </w:rPr>
      </w:pPr>
      <w:r w:rsidRPr="00F020D4">
        <w:rPr>
          <w:rFonts w:ascii="Arial Narrow" w:hAnsi="Arial Narrow" w:cs="Arial"/>
          <w:b/>
          <w:bCs/>
          <w:sz w:val="18"/>
          <w:szCs w:val="18"/>
        </w:rPr>
        <w:t xml:space="preserve">Opis </w:t>
      </w:r>
      <w:r w:rsidRPr="00F020D4">
        <w:rPr>
          <w:rFonts w:ascii="Arial Narrow" w:hAnsi="Arial Narrow" w:cs="Arial"/>
          <w:b/>
          <w:sz w:val="18"/>
          <w:szCs w:val="18"/>
        </w:rPr>
        <w:t>w</w:t>
      </w:r>
      <w:r w:rsidR="007C4BF7" w:rsidRPr="00F020D4">
        <w:rPr>
          <w:rFonts w:ascii="Arial Narrow" w:hAnsi="Arial Narrow" w:cs="Arial"/>
          <w:b/>
          <w:sz w:val="18"/>
          <w:szCs w:val="18"/>
        </w:rPr>
        <w:t>arunków udziału w postępowaniu:</w:t>
      </w:r>
      <w:r w:rsidR="007C4BF7" w:rsidRPr="00F020D4">
        <w:rPr>
          <w:sz w:val="18"/>
          <w:szCs w:val="18"/>
        </w:rPr>
        <w:t xml:space="preserve"> </w:t>
      </w:r>
      <w:r w:rsidR="007C4BF7" w:rsidRPr="00F020D4">
        <w:rPr>
          <w:rFonts w:ascii="Arial Narrow" w:hAnsi="Arial Narrow" w:cs="Arial"/>
          <w:b/>
          <w:sz w:val="18"/>
          <w:szCs w:val="18"/>
        </w:rPr>
        <w:t>w postępowaniu mogą uczestniczyć wyłącznie podmioty gospodarcze</w:t>
      </w:r>
    </w:p>
    <w:p w:rsidR="0023058A" w:rsidRPr="00F020D4" w:rsidRDefault="0023058A" w:rsidP="00823922">
      <w:pPr>
        <w:pStyle w:val="Akapitzlist"/>
        <w:numPr>
          <w:ilvl w:val="0"/>
          <w:numId w:val="32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"/>
          <w:b/>
          <w:sz w:val="18"/>
          <w:szCs w:val="18"/>
        </w:rPr>
      </w:pPr>
      <w:r w:rsidRPr="00F020D4">
        <w:rPr>
          <w:rFonts w:ascii="Arial Narrow" w:hAnsi="Arial Narrow" w:cs="Arial"/>
          <w:b/>
          <w:sz w:val="18"/>
          <w:szCs w:val="18"/>
        </w:rPr>
        <w:t>Rodzaje i opis kryteriów, którymi Zamawiający będzie się kierował przy wyborze oferty:</w:t>
      </w:r>
    </w:p>
    <w:p w:rsidR="0023058A" w:rsidRPr="00F020D4" w:rsidRDefault="007C4BF7" w:rsidP="00823922">
      <w:pPr>
        <w:tabs>
          <w:tab w:val="num" w:pos="426"/>
        </w:tabs>
        <w:spacing w:after="0" w:line="276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F020D4">
        <w:rPr>
          <w:rFonts w:ascii="Arial Narrow" w:hAnsi="Arial Narrow" w:cs="Arial"/>
          <w:b/>
          <w:sz w:val="18"/>
          <w:szCs w:val="18"/>
        </w:rPr>
        <w:t xml:space="preserve">          </w:t>
      </w:r>
      <w:r w:rsidR="0023058A" w:rsidRPr="00F020D4">
        <w:rPr>
          <w:rFonts w:ascii="Arial Narrow" w:hAnsi="Arial Narrow" w:cs="Arial"/>
          <w:b/>
          <w:sz w:val="18"/>
          <w:szCs w:val="18"/>
        </w:rPr>
        <w:t xml:space="preserve">cena </w:t>
      </w:r>
      <w:r w:rsidR="0023058A" w:rsidRPr="00F020D4">
        <w:rPr>
          <w:rFonts w:ascii="Arial Narrow" w:hAnsi="Arial Narrow" w:cs="Arial"/>
          <w:sz w:val="18"/>
          <w:szCs w:val="18"/>
        </w:rPr>
        <w:t xml:space="preserve"> -  waga </w:t>
      </w:r>
      <w:r w:rsidRPr="00F020D4">
        <w:rPr>
          <w:rFonts w:ascii="Arial Narrow" w:hAnsi="Arial Narrow" w:cs="Arial"/>
          <w:b/>
          <w:sz w:val="18"/>
          <w:szCs w:val="18"/>
        </w:rPr>
        <w:t>100</w:t>
      </w:r>
      <w:r w:rsidR="0023058A" w:rsidRPr="00F020D4">
        <w:rPr>
          <w:rFonts w:ascii="Arial Narrow" w:hAnsi="Arial Narrow" w:cs="Arial"/>
          <w:b/>
          <w:sz w:val="18"/>
          <w:szCs w:val="18"/>
        </w:rPr>
        <w:t xml:space="preserve"> %</w:t>
      </w:r>
      <w:r w:rsidR="0023058A" w:rsidRPr="00F020D4">
        <w:rPr>
          <w:rFonts w:ascii="Arial Narrow" w:hAnsi="Arial Narrow" w:cs="Arial"/>
          <w:sz w:val="18"/>
          <w:szCs w:val="18"/>
        </w:rPr>
        <w:t xml:space="preserve"> </w:t>
      </w:r>
    </w:p>
    <w:p w:rsidR="007C4BF7" w:rsidRPr="00F020D4" w:rsidRDefault="0023058A" w:rsidP="00823922">
      <w:pPr>
        <w:pStyle w:val="Akapitzlist"/>
        <w:numPr>
          <w:ilvl w:val="0"/>
          <w:numId w:val="32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"/>
          <w:bCs/>
          <w:sz w:val="18"/>
          <w:szCs w:val="18"/>
        </w:rPr>
      </w:pPr>
      <w:r w:rsidRPr="00F020D4">
        <w:rPr>
          <w:rFonts w:ascii="Arial Narrow" w:hAnsi="Arial Narrow" w:cs="Arial"/>
          <w:b/>
          <w:sz w:val="18"/>
          <w:szCs w:val="18"/>
        </w:rPr>
        <w:t>Miejsce, sposób, termin i godzina składania ofert:</w:t>
      </w:r>
      <w:r w:rsidR="007C4BF7" w:rsidRPr="00F020D4">
        <w:rPr>
          <w:rFonts w:ascii="Arial Narrow" w:hAnsi="Arial Narrow" w:cs="Arial"/>
          <w:bCs/>
          <w:sz w:val="18"/>
          <w:szCs w:val="18"/>
        </w:rPr>
        <w:t xml:space="preserve"> </w:t>
      </w:r>
    </w:p>
    <w:p w:rsidR="0023058A" w:rsidRPr="00F020D4" w:rsidRDefault="007C4BF7" w:rsidP="00823922">
      <w:pPr>
        <w:tabs>
          <w:tab w:val="num" w:pos="284"/>
        </w:tabs>
        <w:spacing w:after="0" w:line="276" w:lineRule="auto"/>
        <w:ind w:left="426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F020D4">
        <w:rPr>
          <w:rFonts w:ascii="Arial Narrow" w:hAnsi="Arial Narrow" w:cs="Arial"/>
          <w:bCs/>
          <w:sz w:val="18"/>
          <w:szCs w:val="18"/>
        </w:rPr>
        <w:t>Oferty należy pr</w:t>
      </w:r>
      <w:r w:rsidR="00D5403F" w:rsidRPr="00F020D4">
        <w:rPr>
          <w:rFonts w:ascii="Arial Narrow" w:hAnsi="Arial Narrow" w:cs="Arial"/>
          <w:bCs/>
          <w:sz w:val="18"/>
          <w:szCs w:val="18"/>
        </w:rPr>
        <w:t xml:space="preserve">zesłać w terminie do </w:t>
      </w:r>
      <w:r w:rsidR="000C61EB" w:rsidRPr="00F020D4">
        <w:rPr>
          <w:rFonts w:ascii="Arial Narrow" w:hAnsi="Arial Narrow" w:cs="Arial"/>
          <w:bCs/>
          <w:sz w:val="18"/>
          <w:szCs w:val="18"/>
        </w:rPr>
        <w:t>dnia:</w:t>
      </w:r>
      <w:r w:rsidR="00962E98">
        <w:rPr>
          <w:rFonts w:ascii="Arial Narrow" w:hAnsi="Arial Narrow" w:cs="Arial"/>
          <w:bCs/>
          <w:sz w:val="18"/>
          <w:szCs w:val="18"/>
        </w:rPr>
        <w:t xml:space="preserve"> </w:t>
      </w:r>
      <w:r w:rsidR="00823922">
        <w:rPr>
          <w:rFonts w:ascii="Arial Narrow" w:hAnsi="Arial Narrow" w:cs="Arial"/>
          <w:b/>
          <w:bCs/>
          <w:sz w:val="18"/>
          <w:szCs w:val="18"/>
        </w:rPr>
        <w:t>………………</w:t>
      </w:r>
      <w:r w:rsidR="00962E98">
        <w:rPr>
          <w:rFonts w:ascii="Arial Narrow" w:hAnsi="Arial Narrow" w:cs="Arial"/>
          <w:bCs/>
          <w:sz w:val="18"/>
          <w:szCs w:val="18"/>
        </w:rPr>
        <w:t>.</w:t>
      </w:r>
      <w:r w:rsidR="001B1F05" w:rsidRPr="00F020D4">
        <w:rPr>
          <w:rFonts w:ascii="Arial Narrow" w:hAnsi="Arial Narrow" w:cs="Arial"/>
          <w:bCs/>
          <w:sz w:val="18"/>
          <w:szCs w:val="18"/>
        </w:rPr>
        <w:t xml:space="preserve"> do godz. </w:t>
      </w:r>
      <w:r w:rsidR="001B1F05" w:rsidRPr="00F020D4">
        <w:rPr>
          <w:rFonts w:ascii="Arial Narrow" w:hAnsi="Arial Narrow" w:cs="Arial"/>
          <w:b/>
          <w:bCs/>
          <w:sz w:val="18"/>
          <w:szCs w:val="18"/>
        </w:rPr>
        <w:t>12</w:t>
      </w:r>
      <w:r w:rsidRPr="00F020D4">
        <w:rPr>
          <w:rFonts w:ascii="Arial Narrow" w:hAnsi="Arial Narrow" w:cs="Arial"/>
          <w:b/>
          <w:bCs/>
          <w:sz w:val="18"/>
          <w:szCs w:val="18"/>
        </w:rPr>
        <w:t>.00</w:t>
      </w:r>
      <w:r w:rsidRPr="00F020D4">
        <w:rPr>
          <w:rFonts w:ascii="Arial Narrow" w:hAnsi="Arial Narrow" w:cs="Arial"/>
          <w:bCs/>
          <w:sz w:val="18"/>
          <w:szCs w:val="18"/>
        </w:rPr>
        <w:t xml:space="preserve"> w zamkniętej kopercie (zapieczętowanej w sposób gwarantujący zachowanie w poufności jej treść oraz zabezpieczającej jej nienaruszalność na adres: Politechnika Białostocka 15-351 Białystok, ul. Wiejska 45 A pok. 08 – Dział Aparatury Badawczej i Dydaktycznej  z dopiskiem: </w:t>
      </w:r>
      <w:r w:rsidRPr="00F020D4">
        <w:rPr>
          <w:rFonts w:ascii="Arial Narrow" w:hAnsi="Arial Narrow" w:cs="Arial"/>
          <w:b/>
          <w:bCs/>
          <w:sz w:val="18"/>
          <w:szCs w:val="18"/>
        </w:rPr>
        <w:t>„Oferta d</w:t>
      </w:r>
      <w:r w:rsidR="00E27E88" w:rsidRPr="00F020D4">
        <w:rPr>
          <w:rFonts w:ascii="Arial Narrow" w:hAnsi="Arial Narrow" w:cs="Arial"/>
          <w:b/>
          <w:bCs/>
          <w:sz w:val="18"/>
          <w:szCs w:val="18"/>
        </w:rPr>
        <w:t>otyczy zapytania: DO-1</w:t>
      </w:r>
      <w:r w:rsidR="00962E98">
        <w:rPr>
          <w:rFonts w:ascii="Arial Narrow" w:hAnsi="Arial Narrow" w:cs="Arial"/>
          <w:b/>
          <w:bCs/>
          <w:sz w:val="18"/>
          <w:szCs w:val="18"/>
        </w:rPr>
        <w:t>40.</w:t>
      </w:r>
      <w:r w:rsidR="00823922">
        <w:rPr>
          <w:rFonts w:ascii="Arial Narrow" w:hAnsi="Arial Narrow" w:cs="Arial"/>
          <w:b/>
          <w:bCs/>
          <w:sz w:val="18"/>
          <w:szCs w:val="18"/>
        </w:rPr>
        <w:t>262.006.18</w:t>
      </w:r>
      <w:r w:rsidRPr="00F020D4">
        <w:rPr>
          <w:rFonts w:ascii="Arial Narrow" w:hAnsi="Arial Narrow" w:cs="Arial"/>
          <w:b/>
          <w:bCs/>
          <w:sz w:val="18"/>
          <w:szCs w:val="18"/>
        </w:rPr>
        <w:t>”</w:t>
      </w:r>
    </w:p>
    <w:p w:rsidR="0023058A" w:rsidRPr="00F020D4" w:rsidRDefault="0023058A" w:rsidP="0023058A">
      <w:pPr>
        <w:numPr>
          <w:ilvl w:val="0"/>
          <w:numId w:val="32"/>
        </w:numPr>
        <w:tabs>
          <w:tab w:val="left" w:pos="426"/>
        </w:tabs>
        <w:spacing w:after="0" w:line="276" w:lineRule="auto"/>
        <w:ind w:hanging="644"/>
        <w:jc w:val="both"/>
        <w:rPr>
          <w:rFonts w:ascii="Arial Narrow" w:hAnsi="Arial Narrow" w:cs="Arial"/>
          <w:b/>
          <w:sz w:val="18"/>
          <w:szCs w:val="18"/>
        </w:rPr>
      </w:pPr>
      <w:r w:rsidRPr="00F020D4">
        <w:rPr>
          <w:rFonts w:ascii="Arial Narrow" w:hAnsi="Arial Narrow" w:cs="Arial"/>
          <w:b/>
          <w:sz w:val="18"/>
          <w:szCs w:val="18"/>
        </w:rPr>
        <w:t>Oferta musi zawierać następujące dokumenty:</w:t>
      </w:r>
    </w:p>
    <w:p w:rsidR="0023058A" w:rsidRPr="00F020D4" w:rsidRDefault="0023058A" w:rsidP="007C4BF7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spacing w:line="276" w:lineRule="auto"/>
        <w:ind w:hanging="644"/>
        <w:contextualSpacing w:val="0"/>
        <w:jc w:val="both"/>
        <w:rPr>
          <w:rFonts w:ascii="Arial Narrow" w:eastAsia="Calibri" w:hAnsi="Arial Narrow" w:cs="Arial"/>
          <w:sz w:val="18"/>
          <w:szCs w:val="18"/>
        </w:rPr>
      </w:pPr>
      <w:r w:rsidRPr="00F020D4">
        <w:rPr>
          <w:rFonts w:ascii="Arial Narrow" w:eastAsia="Calibri" w:hAnsi="Arial Narrow" w:cs="Arial"/>
          <w:bCs/>
          <w:sz w:val="18"/>
          <w:szCs w:val="18"/>
        </w:rPr>
        <w:t xml:space="preserve">Oferta </w:t>
      </w:r>
      <w:r w:rsidRPr="00F020D4">
        <w:rPr>
          <w:rFonts w:ascii="Arial Narrow" w:eastAsia="Calibri" w:hAnsi="Arial Narrow" w:cs="Arial"/>
          <w:sz w:val="18"/>
          <w:szCs w:val="18"/>
        </w:rPr>
        <w:t>cenowa - zał. nr 1</w:t>
      </w:r>
    </w:p>
    <w:p w:rsidR="0023058A" w:rsidRPr="00F020D4" w:rsidRDefault="0023058A" w:rsidP="0023058A">
      <w:pPr>
        <w:pStyle w:val="Akapitzlist"/>
        <w:numPr>
          <w:ilvl w:val="0"/>
          <w:numId w:val="32"/>
        </w:numPr>
        <w:tabs>
          <w:tab w:val="clear" w:pos="644"/>
          <w:tab w:val="num" w:pos="284"/>
        </w:tabs>
        <w:suppressAutoHyphens w:val="0"/>
        <w:autoSpaceDE w:val="0"/>
        <w:spacing w:line="276" w:lineRule="auto"/>
        <w:ind w:left="284" w:hanging="284"/>
        <w:contextualSpacing w:val="0"/>
        <w:rPr>
          <w:rFonts w:ascii="Arial Narrow" w:hAnsi="Arial Narrow" w:cs="Arial"/>
          <w:bCs/>
          <w:sz w:val="18"/>
          <w:szCs w:val="18"/>
        </w:rPr>
      </w:pPr>
      <w:r w:rsidRPr="00F020D4">
        <w:rPr>
          <w:rFonts w:ascii="Arial Narrow" w:hAnsi="Arial Narrow" w:cs="Arial"/>
          <w:bCs/>
          <w:sz w:val="18"/>
          <w:szCs w:val="18"/>
        </w:rPr>
        <w:t>Cena oferty winna obejmować wszelkie koszty jakie poniesie Wykonawca przy realizacji zamówienia (koszt transportu, ew. ubezpieczenia).</w:t>
      </w:r>
    </w:p>
    <w:p w:rsidR="0023058A" w:rsidRPr="00F020D4" w:rsidRDefault="0023058A" w:rsidP="0023058A">
      <w:pPr>
        <w:pStyle w:val="Akapitzlist"/>
        <w:numPr>
          <w:ilvl w:val="0"/>
          <w:numId w:val="32"/>
        </w:numPr>
        <w:tabs>
          <w:tab w:val="clear" w:pos="644"/>
          <w:tab w:val="left" w:pos="284"/>
          <w:tab w:val="num" w:pos="567"/>
        </w:tabs>
        <w:suppressAutoHyphens w:val="0"/>
        <w:autoSpaceDE w:val="0"/>
        <w:spacing w:line="276" w:lineRule="auto"/>
        <w:ind w:left="284" w:hanging="284"/>
        <w:contextualSpacing w:val="0"/>
        <w:jc w:val="both"/>
        <w:rPr>
          <w:rFonts w:ascii="Arial Narrow" w:hAnsi="Arial Narrow" w:cs="Arial"/>
          <w:bCs/>
          <w:sz w:val="18"/>
          <w:szCs w:val="18"/>
        </w:rPr>
      </w:pPr>
      <w:r w:rsidRPr="00F020D4">
        <w:rPr>
          <w:rFonts w:ascii="Arial Narrow" w:hAnsi="Arial Narrow" w:cs="Arial"/>
          <w:bCs/>
          <w:sz w:val="18"/>
          <w:szCs w:val="18"/>
        </w:rPr>
        <w:t>Zamawiający zastrzega sobie prawo do unieważnienia prowadzonego zapytania bez podania przyczyny przed terminem wyznaczonym na składanie ofert.</w:t>
      </w:r>
    </w:p>
    <w:p w:rsidR="0023058A" w:rsidRPr="00F020D4" w:rsidRDefault="0023058A" w:rsidP="0023058A">
      <w:pPr>
        <w:pStyle w:val="Akapitzlist"/>
        <w:numPr>
          <w:ilvl w:val="0"/>
          <w:numId w:val="32"/>
        </w:numPr>
        <w:tabs>
          <w:tab w:val="clear" w:pos="644"/>
          <w:tab w:val="left" w:pos="284"/>
        </w:tabs>
        <w:suppressAutoHyphens w:val="0"/>
        <w:autoSpaceDE w:val="0"/>
        <w:spacing w:line="276" w:lineRule="auto"/>
        <w:ind w:left="284" w:hanging="284"/>
        <w:contextualSpacing w:val="0"/>
        <w:jc w:val="both"/>
        <w:rPr>
          <w:rFonts w:ascii="Arial Narrow" w:hAnsi="Arial Narrow" w:cs="Arial"/>
          <w:bCs/>
          <w:sz w:val="18"/>
          <w:szCs w:val="18"/>
        </w:rPr>
      </w:pPr>
      <w:r w:rsidRPr="00F020D4">
        <w:rPr>
          <w:rFonts w:ascii="Arial Narrow" w:eastAsia="Calibri" w:hAnsi="Arial Narrow" w:cs="Arial"/>
          <w:b/>
          <w:bCs/>
          <w:sz w:val="18"/>
          <w:szCs w:val="18"/>
        </w:rPr>
        <w:t xml:space="preserve">Rozstrzygnięcie postępowania: </w:t>
      </w:r>
      <w:r w:rsidRPr="00F020D4">
        <w:rPr>
          <w:rFonts w:ascii="Arial Narrow" w:hAnsi="Arial Narrow" w:cs="Arial"/>
          <w:bCs/>
          <w:sz w:val="18"/>
          <w:szCs w:val="18"/>
        </w:rPr>
        <w:t>protokół z wyboru wykonawcy zamówienia zostanie zamieszczony na stronie  internetowej.</w:t>
      </w:r>
    </w:p>
    <w:p w:rsidR="003008B0" w:rsidRPr="005A2AA7" w:rsidRDefault="007C4BF7" w:rsidP="003008B0">
      <w:pPr>
        <w:pStyle w:val="Akapitzlist"/>
        <w:numPr>
          <w:ilvl w:val="0"/>
          <w:numId w:val="32"/>
        </w:numPr>
        <w:rPr>
          <w:rFonts w:ascii="Arial Narrow" w:eastAsia="Calibri" w:hAnsi="Arial Narrow" w:cs="Arial"/>
          <w:b/>
          <w:bCs/>
          <w:sz w:val="18"/>
          <w:szCs w:val="18"/>
        </w:rPr>
      </w:pPr>
      <w:r w:rsidRPr="00F020D4">
        <w:rPr>
          <w:rFonts w:ascii="Arial Narrow" w:eastAsia="Calibri" w:hAnsi="Arial Narrow" w:cs="Arial"/>
          <w:b/>
          <w:bCs/>
          <w:sz w:val="18"/>
          <w:szCs w:val="18"/>
        </w:rPr>
        <w:t>Osoba do kontaktu:</w:t>
      </w:r>
      <w:r w:rsidRPr="00F020D4">
        <w:rPr>
          <w:sz w:val="18"/>
          <w:szCs w:val="18"/>
        </w:rPr>
        <w:t xml:space="preserve"> </w:t>
      </w:r>
      <w:r w:rsidR="00823922">
        <w:rPr>
          <w:rFonts w:ascii="Arial Narrow" w:eastAsia="Calibri" w:hAnsi="Arial Narrow" w:cs="Arial"/>
          <w:b/>
          <w:bCs/>
          <w:sz w:val="18"/>
          <w:szCs w:val="18"/>
        </w:rPr>
        <w:t>mgr Marta Goljaszewska</w:t>
      </w:r>
      <w:r w:rsidRPr="00F020D4">
        <w:rPr>
          <w:rFonts w:ascii="Arial Narrow" w:eastAsia="Calibri" w:hAnsi="Arial Narrow" w:cs="Arial"/>
          <w:b/>
          <w:bCs/>
          <w:sz w:val="18"/>
          <w:szCs w:val="18"/>
        </w:rPr>
        <w:t xml:space="preserve"> – tel. 85 746 </w:t>
      </w:r>
      <w:r w:rsidR="00823922">
        <w:rPr>
          <w:rFonts w:ascii="Arial Narrow" w:eastAsia="Calibri" w:hAnsi="Arial Narrow" w:cs="Arial"/>
          <w:b/>
          <w:bCs/>
          <w:sz w:val="18"/>
          <w:szCs w:val="18"/>
        </w:rPr>
        <w:t>7</w:t>
      </w:r>
      <w:r w:rsidRPr="00F020D4">
        <w:rPr>
          <w:rFonts w:ascii="Arial Narrow" w:eastAsia="Calibri" w:hAnsi="Arial Narrow" w:cs="Arial"/>
          <w:b/>
          <w:bCs/>
          <w:sz w:val="18"/>
          <w:szCs w:val="18"/>
        </w:rPr>
        <w:t xml:space="preserve">0 31, mail: </w:t>
      </w:r>
      <w:r w:rsidR="003008B0" w:rsidRPr="003008B0">
        <w:rPr>
          <w:rFonts w:ascii="Arial Narrow" w:eastAsia="Calibri" w:hAnsi="Arial Narrow" w:cs="Arial"/>
          <w:b/>
          <w:bCs/>
          <w:sz w:val="18"/>
          <w:szCs w:val="18"/>
        </w:rPr>
        <w:t>aparatura@pb.edu.pl</w:t>
      </w:r>
    </w:p>
    <w:p w:rsidR="003008B0" w:rsidRPr="003008B0" w:rsidRDefault="003008B0" w:rsidP="003008B0">
      <w:pPr>
        <w:rPr>
          <w:rFonts w:ascii="Arial Narrow" w:hAnsi="Arial Narrow" w:cs="Arial"/>
          <w:b/>
          <w:bCs/>
          <w:sz w:val="18"/>
          <w:szCs w:val="18"/>
        </w:rPr>
      </w:pPr>
    </w:p>
    <w:p w:rsidR="0023058A" w:rsidRPr="00F020D4" w:rsidRDefault="0023058A" w:rsidP="0023058A">
      <w:pPr>
        <w:spacing w:after="0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3058A" w:rsidRPr="00F020D4" w:rsidTr="0023058A">
        <w:tc>
          <w:tcPr>
            <w:tcW w:w="4536" w:type="dxa"/>
            <w:shd w:val="clear" w:color="auto" w:fill="auto"/>
          </w:tcPr>
          <w:p w:rsidR="0023058A" w:rsidRPr="00F020D4" w:rsidRDefault="0023058A" w:rsidP="001A17B4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23058A" w:rsidRPr="00F020D4" w:rsidRDefault="0023058A" w:rsidP="0076513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20D4">
              <w:rPr>
                <w:rFonts w:ascii="Arial Narrow" w:hAnsi="Arial Narrow"/>
                <w:sz w:val="18"/>
                <w:szCs w:val="18"/>
              </w:rPr>
              <w:t>…..........................................................................................</w:t>
            </w:r>
          </w:p>
          <w:p w:rsidR="0023058A" w:rsidRPr="00F020D4" w:rsidRDefault="0023058A" w:rsidP="0076513E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020D4">
              <w:rPr>
                <w:rFonts w:ascii="Arial Narrow" w:hAnsi="Arial Narrow"/>
                <w:i/>
                <w:iCs/>
                <w:sz w:val="18"/>
                <w:szCs w:val="18"/>
              </w:rPr>
              <w:t>Data i podpis Wnioskodawcy/</w:t>
            </w:r>
          </w:p>
          <w:p w:rsidR="0023058A" w:rsidRPr="00F020D4" w:rsidRDefault="0023058A" w:rsidP="0076513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20D4">
              <w:rPr>
                <w:rFonts w:ascii="Arial Narrow" w:hAnsi="Arial Narrow"/>
                <w:i/>
                <w:iCs/>
                <w:sz w:val="18"/>
                <w:szCs w:val="18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23058A" w:rsidRPr="00F020D4" w:rsidRDefault="0023058A" w:rsidP="0076513E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020D4">
              <w:rPr>
                <w:rFonts w:ascii="Arial Narrow" w:hAnsi="Arial Narrow"/>
                <w:b/>
                <w:sz w:val="18"/>
                <w:szCs w:val="18"/>
              </w:rPr>
              <w:t>Zatwierdzam</w:t>
            </w:r>
          </w:p>
          <w:p w:rsidR="0023058A" w:rsidRPr="00F020D4" w:rsidRDefault="0023058A" w:rsidP="0076513E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3058A" w:rsidRPr="00F020D4" w:rsidRDefault="0023058A" w:rsidP="0076513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20D4">
              <w:rPr>
                <w:rFonts w:ascii="Arial Narrow" w:hAnsi="Arial Narrow"/>
                <w:sz w:val="18"/>
                <w:szCs w:val="18"/>
              </w:rPr>
              <w:t>…..........................................................................................</w:t>
            </w:r>
          </w:p>
          <w:p w:rsidR="0023058A" w:rsidRPr="00F020D4" w:rsidRDefault="0023058A" w:rsidP="0076513E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:rsidR="0023058A" w:rsidRPr="00F020D4" w:rsidRDefault="0023058A" w:rsidP="0076513E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020D4">
              <w:rPr>
                <w:rFonts w:ascii="Arial Narrow" w:hAnsi="Arial Narrow"/>
                <w:i/>
                <w:iCs/>
                <w:sz w:val="18"/>
                <w:szCs w:val="18"/>
              </w:rPr>
              <w:t>Data i  podpis  dysponenta środków</w:t>
            </w:r>
          </w:p>
          <w:p w:rsidR="0023058A" w:rsidRPr="00F020D4" w:rsidRDefault="0023058A" w:rsidP="0076513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20D4">
              <w:rPr>
                <w:rFonts w:ascii="Arial Narrow" w:hAnsi="Arial Narrow"/>
                <w:i/>
                <w:iCs/>
                <w:sz w:val="18"/>
                <w:szCs w:val="18"/>
              </w:rPr>
              <w:t>(zgodnie z § 8 ust. 4 zarządzenia)</w:t>
            </w:r>
          </w:p>
          <w:p w:rsidR="0023058A" w:rsidRPr="00F020D4" w:rsidRDefault="0023058A" w:rsidP="0076513E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C7FAF" w:rsidRPr="00A5089F" w:rsidRDefault="001C7FAF" w:rsidP="00900F8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sectPr w:rsidR="001C7FAF" w:rsidRPr="00A5089F" w:rsidSect="007A39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1B" w:rsidRDefault="00FE0D1B" w:rsidP="007A39FC">
      <w:pPr>
        <w:spacing w:after="0" w:line="240" w:lineRule="auto"/>
      </w:pPr>
      <w:r>
        <w:separator/>
      </w:r>
    </w:p>
  </w:endnote>
  <w:endnote w:type="continuationSeparator" w:id="0">
    <w:p w:rsidR="00FE0D1B" w:rsidRDefault="00FE0D1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FC" w:rsidRDefault="007A39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FC" w:rsidRDefault="007A39FC">
    <w:pPr>
      <w:pStyle w:val="Stopka"/>
      <w:jc w:val="right"/>
    </w:pPr>
    <w:r>
      <w:t xml:space="preserve">  </w:t>
    </w:r>
  </w:p>
  <w:p w:rsidR="007A39FC" w:rsidRDefault="007A39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FC" w:rsidRDefault="007A39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1B" w:rsidRDefault="00FE0D1B" w:rsidP="007A39FC">
      <w:pPr>
        <w:spacing w:after="0" w:line="240" w:lineRule="auto"/>
      </w:pPr>
      <w:r>
        <w:separator/>
      </w:r>
    </w:p>
  </w:footnote>
  <w:footnote w:type="continuationSeparator" w:id="0">
    <w:p w:rsidR="00FE0D1B" w:rsidRDefault="00FE0D1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FC" w:rsidRDefault="007A39FC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FC" w:rsidRDefault="007A39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2C565EB"/>
    <w:multiLevelType w:val="hybridMultilevel"/>
    <w:tmpl w:val="6F54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EFF1034"/>
    <w:multiLevelType w:val="hybridMultilevel"/>
    <w:tmpl w:val="8F4E4FC6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20BA3A5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3B0E07"/>
    <w:multiLevelType w:val="hybridMultilevel"/>
    <w:tmpl w:val="B5CE2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C40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213D1"/>
    <w:multiLevelType w:val="hybridMultilevel"/>
    <w:tmpl w:val="09626CC8"/>
    <w:lvl w:ilvl="0" w:tplc="BD4A3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E7116"/>
    <w:multiLevelType w:val="hybridMultilevel"/>
    <w:tmpl w:val="3AE83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7A42C0">
      <w:start w:val="3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E27B1"/>
    <w:multiLevelType w:val="hybridMultilevel"/>
    <w:tmpl w:val="3958771A"/>
    <w:lvl w:ilvl="0" w:tplc="929E4652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69416A9"/>
    <w:multiLevelType w:val="hybridMultilevel"/>
    <w:tmpl w:val="CAAE1180"/>
    <w:lvl w:ilvl="0" w:tplc="D68415B8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254700"/>
    <w:multiLevelType w:val="hybridMultilevel"/>
    <w:tmpl w:val="C4A0B304"/>
    <w:lvl w:ilvl="0" w:tplc="36DA9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B5001"/>
    <w:multiLevelType w:val="hybridMultilevel"/>
    <w:tmpl w:val="52FC1146"/>
    <w:lvl w:ilvl="0" w:tplc="FE8281E2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6F4186"/>
    <w:multiLevelType w:val="hybridMultilevel"/>
    <w:tmpl w:val="069003D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86E93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3589"/>
    <w:multiLevelType w:val="hybridMultilevel"/>
    <w:tmpl w:val="F54AB64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ECC3639"/>
    <w:multiLevelType w:val="hybridMultilevel"/>
    <w:tmpl w:val="88384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C7B3B"/>
    <w:multiLevelType w:val="hybridMultilevel"/>
    <w:tmpl w:val="9DF8D8BE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16EB9"/>
    <w:multiLevelType w:val="hybridMultilevel"/>
    <w:tmpl w:val="E7F2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B42F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756889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F15DF"/>
    <w:multiLevelType w:val="hybridMultilevel"/>
    <w:tmpl w:val="EBFA9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D3251"/>
    <w:multiLevelType w:val="hybridMultilevel"/>
    <w:tmpl w:val="2974BE6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72100F28"/>
    <w:multiLevelType w:val="hybridMultilevel"/>
    <w:tmpl w:val="35E85378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B4915"/>
    <w:multiLevelType w:val="hybridMultilevel"/>
    <w:tmpl w:val="D96CA2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4681C6A"/>
    <w:multiLevelType w:val="hybridMultilevel"/>
    <w:tmpl w:val="86749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034B1"/>
    <w:multiLevelType w:val="hybridMultilevel"/>
    <w:tmpl w:val="2A8EDDF6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</w:num>
  <w:num w:numId="2">
    <w:abstractNumId w:val="18"/>
  </w:num>
  <w:num w:numId="3">
    <w:abstractNumId w:val="12"/>
  </w:num>
  <w:num w:numId="4">
    <w:abstractNumId w:val="35"/>
  </w:num>
  <w:num w:numId="5">
    <w:abstractNumId w:val="23"/>
  </w:num>
  <w:num w:numId="6">
    <w:abstractNumId w:val="10"/>
  </w:num>
  <w:num w:numId="7">
    <w:abstractNumId w:val="30"/>
  </w:num>
  <w:num w:numId="8">
    <w:abstractNumId w:val="31"/>
  </w:num>
  <w:num w:numId="9">
    <w:abstractNumId w:val="7"/>
  </w:num>
  <w:num w:numId="10">
    <w:abstractNumId w:val="21"/>
  </w:num>
  <w:num w:numId="11">
    <w:abstractNumId w:val="29"/>
  </w:num>
  <w:num w:numId="12">
    <w:abstractNumId w:val="15"/>
  </w:num>
  <w:num w:numId="13">
    <w:abstractNumId w:val="37"/>
  </w:num>
  <w:num w:numId="14">
    <w:abstractNumId w:val="22"/>
  </w:num>
  <w:num w:numId="15">
    <w:abstractNumId w:val="26"/>
  </w:num>
  <w:num w:numId="16">
    <w:abstractNumId w:val="28"/>
  </w:num>
  <w:num w:numId="17">
    <w:abstractNumId w:val="16"/>
  </w:num>
  <w:num w:numId="18">
    <w:abstractNumId w:val="32"/>
  </w:num>
  <w:num w:numId="19">
    <w:abstractNumId w:val="14"/>
  </w:num>
  <w:num w:numId="20">
    <w:abstractNumId w:val="8"/>
  </w:num>
  <w:num w:numId="21">
    <w:abstractNumId w:val="38"/>
  </w:num>
  <w:num w:numId="22">
    <w:abstractNumId w:val="20"/>
  </w:num>
  <w:num w:numId="23">
    <w:abstractNumId w:val="4"/>
  </w:num>
  <w:num w:numId="24">
    <w:abstractNumId w:val="6"/>
  </w:num>
  <w:num w:numId="25">
    <w:abstractNumId w:val="33"/>
  </w:num>
  <w:num w:numId="26">
    <w:abstractNumId w:val="25"/>
  </w:num>
  <w:num w:numId="27">
    <w:abstractNumId w:val="19"/>
  </w:num>
  <w:num w:numId="28">
    <w:abstractNumId w:val="11"/>
  </w:num>
  <w:num w:numId="29">
    <w:abstractNumId w:val="34"/>
  </w:num>
  <w:num w:numId="30">
    <w:abstractNumId w:val="17"/>
  </w:num>
  <w:num w:numId="31">
    <w:abstractNumId w:val="1"/>
  </w:num>
  <w:num w:numId="32">
    <w:abstractNumId w:val="2"/>
  </w:num>
  <w:num w:numId="33">
    <w:abstractNumId w:val="0"/>
  </w:num>
  <w:num w:numId="34">
    <w:abstractNumId w:val="9"/>
  </w:num>
  <w:num w:numId="35">
    <w:abstractNumId w:val="13"/>
  </w:num>
  <w:num w:numId="36">
    <w:abstractNumId w:val="5"/>
  </w:num>
  <w:num w:numId="37">
    <w:abstractNumId w:val="3"/>
  </w:num>
  <w:num w:numId="38">
    <w:abstractNumId w:val="2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14899"/>
    <w:rsid w:val="000537CA"/>
    <w:rsid w:val="000913C2"/>
    <w:rsid w:val="000B5FB4"/>
    <w:rsid w:val="000C61EB"/>
    <w:rsid w:val="000D29EF"/>
    <w:rsid w:val="00117F06"/>
    <w:rsid w:val="00130EB0"/>
    <w:rsid w:val="001374D2"/>
    <w:rsid w:val="00143AD1"/>
    <w:rsid w:val="001A17B4"/>
    <w:rsid w:val="001B1F05"/>
    <w:rsid w:val="001C7FAF"/>
    <w:rsid w:val="00202C6A"/>
    <w:rsid w:val="0022392E"/>
    <w:rsid w:val="00227A91"/>
    <w:rsid w:val="0023058A"/>
    <w:rsid w:val="00243333"/>
    <w:rsid w:val="002B5B29"/>
    <w:rsid w:val="002C6175"/>
    <w:rsid w:val="002E3F55"/>
    <w:rsid w:val="002F57E4"/>
    <w:rsid w:val="002F7E91"/>
    <w:rsid w:val="003008B0"/>
    <w:rsid w:val="00380BEF"/>
    <w:rsid w:val="003947AF"/>
    <w:rsid w:val="003A58D0"/>
    <w:rsid w:val="00453D12"/>
    <w:rsid w:val="00454A35"/>
    <w:rsid w:val="00465C38"/>
    <w:rsid w:val="0047163C"/>
    <w:rsid w:val="004879CC"/>
    <w:rsid w:val="004D6FB6"/>
    <w:rsid w:val="004F76FD"/>
    <w:rsid w:val="0050654A"/>
    <w:rsid w:val="005414C0"/>
    <w:rsid w:val="005452E4"/>
    <w:rsid w:val="0056188B"/>
    <w:rsid w:val="005769C3"/>
    <w:rsid w:val="00577768"/>
    <w:rsid w:val="00586110"/>
    <w:rsid w:val="005A2AA7"/>
    <w:rsid w:val="00635DFE"/>
    <w:rsid w:val="00657CF1"/>
    <w:rsid w:val="006810A6"/>
    <w:rsid w:val="0068327C"/>
    <w:rsid w:val="006A08FC"/>
    <w:rsid w:val="006A148B"/>
    <w:rsid w:val="006A1DEA"/>
    <w:rsid w:val="006D3990"/>
    <w:rsid w:val="006E0CA4"/>
    <w:rsid w:val="007433B0"/>
    <w:rsid w:val="007501AB"/>
    <w:rsid w:val="00777AD7"/>
    <w:rsid w:val="00795062"/>
    <w:rsid w:val="007A0488"/>
    <w:rsid w:val="007A2033"/>
    <w:rsid w:val="007A39FC"/>
    <w:rsid w:val="007B1548"/>
    <w:rsid w:val="007B6E9D"/>
    <w:rsid w:val="007C4BF7"/>
    <w:rsid w:val="0080526C"/>
    <w:rsid w:val="0081297E"/>
    <w:rsid w:val="00823922"/>
    <w:rsid w:val="00827820"/>
    <w:rsid w:val="00845834"/>
    <w:rsid w:val="00862F28"/>
    <w:rsid w:val="008A6FFF"/>
    <w:rsid w:val="00900F8F"/>
    <w:rsid w:val="00915D39"/>
    <w:rsid w:val="00962E98"/>
    <w:rsid w:val="0097359D"/>
    <w:rsid w:val="0097669B"/>
    <w:rsid w:val="00A5089F"/>
    <w:rsid w:val="00A91ACF"/>
    <w:rsid w:val="00AE3016"/>
    <w:rsid w:val="00B434A8"/>
    <w:rsid w:val="00BA618D"/>
    <w:rsid w:val="00BE5094"/>
    <w:rsid w:val="00C3176A"/>
    <w:rsid w:val="00C8575A"/>
    <w:rsid w:val="00C867D3"/>
    <w:rsid w:val="00CC450B"/>
    <w:rsid w:val="00CE0C2A"/>
    <w:rsid w:val="00CF7E4F"/>
    <w:rsid w:val="00D1451E"/>
    <w:rsid w:val="00D151A1"/>
    <w:rsid w:val="00D276E0"/>
    <w:rsid w:val="00D31E58"/>
    <w:rsid w:val="00D364BB"/>
    <w:rsid w:val="00D371F6"/>
    <w:rsid w:val="00D45620"/>
    <w:rsid w:val="00D5403F"/>
    <w:rsid w:val="00DF2F42"/>
    <w:rsid w:val="00E27E88"/>
    <w:rsid w:val="00EA6AAB"/>
    <w:rsid w:val="00EC0EFD"/>
    <w:rsid w:val="00ED21B2"/>
    <w:rsid w:val="00ED6512"/>
    <w:rsid w:val="00EE0F83"/>
    <w:rsid w:val="00EF43BF"/>
    <w:rsid w:val="00EF766B"/>
    <w:rsid w:val="00F020D4"/>
    <w:rsid w:val="00F066BE"/>
    <w:rsid w:val="00F07B76"/>
    <w:rsid w:val="00F1634C"/>
    <w:rsid w:val="00F46AD3"/>
    <w:rsid w:val="00F723C8"/>
    <w:rsid w:val="00FC4442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549F6-0F1D-4E8C-8E5B-AAA0D5A4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val="x-none"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val="x-none"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F67E-38CE-4520-9BDB-AB0AAAC6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 Tomasz</dc:creator>
  <cp:keywords/>
  <dc:description/>
  <cp:lastModifiedBy>Marta Goljaszewska</cp:lastModifiedBy>
  <cp:revision>3</cp:revision>
  <cp:lastPrinted>2017-04-12T07:13:00Z</cp:lastPrinted>
  <dcterms:created xsi:type="dcterms:W3CDTF">2017-12-22T08:02:00Z</dcterms:created>
  <dcterms:modified xsi:type="dcterms:W3CDTF">2018-01-15T09:58:00Z</dcterms:modified>
</cp:coreProperties>
</file>