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70C" w:rsidRDefault="006E370C" w:rsidP="00591148">
      <w:pPr>
        <w:spacing w:after="0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6E370C" w:rsidRDefault="006E370C" w:rsidP="0023058A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23058A" w:rsidRPr="00A5089F" w:rsidRDefault="0023058A" w:rsidP="0023058A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sz w:val="20"/>
          <w:szCs w:val="20"/>
        </w:rPr>
        <w:t xml:space="preserve">Białystok, dn. </w:t>
      </w:r>
      <w:r w:rsidR="00BB497E">
        <w:rPr>
          <w:rFonts w:ascii="Arial Narrow" w:hAnsi="Arial Narrow" w:cs="Arial"/>
          <w:sz w:val="20"/>
          <w:szCs w:val="20"/>
        </w:rPr>
        <w:t>2</w:t>
      </w:r>
      <w:r w:rsidR="00472E19">
        <w:rPr>
          <w:rFonts w:ascii="Arial Narrow" w:hAnsi="Arial Narrow" w:cs="Arial"/>
          <w:sz w:val="20"/>
          <w:szCs w:val="20"/>
        </w:rPr>
        <w:t>8</w:t>
      </w:r>
      <w:r w:rsidR="00BB497E">
        <w:rPr>
          <w:rFonts w:ascii="Arial Narrow" w:hAnsi="Arial Narrow" w:cs="Arial"/>
          <w:sz w:val="20"/>
          <w:szCs w:val="20"/>
        </w:rPr>
        <w:t>.09.20</w:t>
      </w:r>
      <w:r w:rsidR="00472E19">
        <w:rPr>
          <w:rFonts w:ascii="Arial Narrow" w:hAnsi="Arial Narrow" w:cs="Arial"/>
          <w:sz w:val="20"/>
          <w:szCs w:val="20"/>
        </w:rPr>
        <w:t>20</w:t>
      </w:r>
    </w:p>
    <w:p w:rsidR="00DC7D2F" w:rsidRDefault="00DC7D2F" w:rsidP="00DC7D2F">
      <w:pPr>
        <w:tabs>
          <w:tab w:val="center" w:pos="4535"/>
          <w:tab w:val="right" w:pos="9070"/>
        </w:tabs>
        <w:spacing w:after="0"/>
        <w:jc w:val="center"/>
        <w:rPr>
          <w:rFonts w:ascii="Arial Narrow" w:hAnsi="Arial Narrow" w:cs="Arial"/>
          <w:b/>
          <w:bCs/>
          <w:sz w:val="28"/>
          <w:szCs w:val="20"/>
        </w:rPr>
      </w:pPr>
    </w:p>
    <w:p w:rsidR="00DC7D2F" w:rsidRDefault="00DC7D2F" w:rsidP="00DC7D2F">
      <w:pPr>
        <w:tabs>
          <w:tab w:val="center" w:pos="4535"/>
          <w:tab w:val="right" w:pos="9070"/>
        </w:tabs>
        <w:spacing w:after="0"/>
        <w:jc w:val="center"/>
        <w:rPr>
          <w:rFonts w:ascii="Arial Narrow" w:hAnsi="Arial Narrow" w:cs="Arial"/>
          <w:b/>
          <w:bCs/>
          <w:sz w:val="28"/>
          <w:szCs w:val="20"/>
        </w:rPr>
      </w:pPr>
    </w:p>
    <w:p w:rsidR="00DC7D2F" w:rsidRDefault="00DC7D2F" w:rsidP="00DC7D2F">
      <w:pPr>
        <w:tabs>
          <w:tab w:val="center" w:pos="4535"/>
          <w:tab w:val="right" w:pos="9070"/>
        </w:tabs>
        <w:spacing w:after="0"/>
        <w:jc w:val="center"/>
        <w:rPr>
          <w:rFonts w:ascii="Arial Narrow" w:hAnsi="Arial Narrow" w:cs="Arial"/>
          <w:b/>
          <w:bCs/>
          <w:sz w:val="28"/>
          <w:szCs w:val="20"/>
        </w:rPr>
      </w:pPr>
    </w:p>
    <w:p w:rsidR="0023058A" w:rsidRDefault="00DC7D2F" w:rsidP="00DC7D2F">
      <w:pPr>
        <w:tabs>
          <w:tab w:val="center" w:pos="4535"/>
          <w:tab w:val="right" w:pos="9070"/>
        </w:tabs>
        <w:spacing w:after="0"/>
        <w:jc w:val="center"/>
        <w:rPr>
          <w:rFonts w:ascii="Arial Narrow" w:hAnsi="Arial Narrow" w:cs="Arial"/>
          <w:b/>
          <w:bCs/>
          <w:sz w:val="28"/>
          <w:szCs w:val="20"/>
        </w:rPr>
      </w:pPr>
      <w:r>
        <w:rPr>
          <w:rFonts w:ascii="Arial Narrow" w:hAnsi="Arial Narrow" w:cs="Arial"/>
          <w:b/>
          <w:bCs/>
          <w:sz w:val="28"/>
          <w:szCs w:val="20"/>
        </w:rPr>
        <w:t>Szacowanie wartości zamówienia.</w:t>
      </w:r>
    </w:p>
    <w:p w:rsidR="00DC7D2F" w:rsidRPr="00A5089F" w:rsidRDefault="00DC7D2F" w:rsidP="00DC7D2F">
      <w:pPr>
        <w:tabs>
          <w:tab w:val="center" w:pos="4535"/>
          <w:tab w:val="right" w:pos="9070"/>
        </w:tabs>
        <w:spacing w:after="0"/>
        <w:jc w:val="center"/>
        <w:rPr>
          <w:rFonts w:ascii="Arial Narrow" w:hAnsi="Arial Narrow" w:cs="Arial"/>
          <w:b/>
          <w:bCs/>
          <w:sz w:val="28"/>
          <w:szCs w:val="20"/>
        </w:rPr>
      </w:pPr>
      <w:r>
        <w:rPr>
          <w:rFonts w:ascii="Arial Narrow" w:hAnsi="Arial Narrow" w:cs="Arial"/>
          <w:b/>
          <w:bCs/>
          <w:sz w:val="28"/>
          <w:szCs w:val="20"/>
        </w:rPr>
        <w:t>Postępowanie nie jest zapytaniem ofertowym służącym wyłonieniu wykonawcy zlecenia.</w:t>
      </w:r>
    </w:p>
    <w:p w:rsidR="0023058A" w:rsidRPr="00A5089F" w:rsidRDefault="0023058A" w:rsidP="0023058A">
      <w:pPr>
        <w:pBdr>
          <w:bottom w:val="single" w:sz="8" w:space="1" w:color="000000"/>
        </w:pBdr>
        <w:spacing w:after="0"/>
        <w:jc w:val="center"/>
        <w:rPr>
          <w:rFonts w:ascii="Arial Narrow" w:hAnsi="Arial Narrow" w:cs="Arial"/>
          <w:i/>
          <w:sz w:val="20"/>
          <w:szCs w:val="20"/>
        </w:rPr>
      </w:pPr>
      <w:r w:rsidRPr="00A5089F">
        <w:rPr>
          <w:rFonts w:ascii="Arial Narrow" w:hAnsi="Arial Narrow" w:cs="Arial"/>
          <w:b/>
          <w:bCs/>
          <w:sz w:val="28"/>
          <w:szCs w:val="20"/>
        </w:rPr>
        <w:tab/>
      </w:r>
    </w:p>
    <w:p w:rsidR="0023058A" w:rsidRDefault="0023058A" w:rsidP="0023058A">
      <w:pPr>
        <w:tabs>
          <w:tab w:val="center" w:pos="4535"/>
          <w:tab w:val="right" w:pos="9070"/>
        </w:tabs>
        <w:spacing w:after="0"/>
        <w:rPr>
          <w:rFonts w:ascii="Arial Narrow" w:hAnsi="Arial Narrow" w:cs="Arial"/>
          <w:b/>
          <w:bCs/>
          <w:sz w:val="28"/>
          <w:szCs w:val="20"/>
        </w:rPr>
      </w:pPr>
    </w:p>
    <w:p w:rsidR="00DC7D2F" w:rsidRPr="00A5089F" w:rsidRDefault="00DC7D2F" w:rsidP="0023058A">
      <w:pPr>
        <w:tabs>
          <w:tab w:val="center" w:pos="4535"/>
          <w:tab w:val="right" w:pos="9070"/>
        </w:tabs>
        <w:spacing w:after="0"/>
        <w:rPr>
          <w:rFonts w:ascii="Arial Narrow" w:hAnsi="Arial Narrow" w:cs="Arial"/>
          <w:b/>
          <w:bCs/>
          <w:sz w:val="28"/>
          <w:szCs w:val="20"/>
        </w:rPr>
      </w:pPr>
    </w:p>
    <w:p w:rsidR="0023058A" w:rsidRPr="00A5089F" w:rsidRDefault="0023058A" w:rsidP="0023058A">
      <w:pPr>
        <w:spacing w:after="0"/>
        <w:jc w:val="right"/>
        <w:rPr>
          <w:rFonts w:ascii="Arial Narrow" w:hAnsi="Arial Narrow" w:cs="Arial"/>
          <w:b/>
          <w:bCs/>
          <w:sz w:val="20"/>
          <w:szCs w:val="20"/>
        </w:rPr>
      </w:pPr>
    </w:p>
    <w:p w:rsidR="00717458" w:rsidRPr="00E3202C" w:rsidRDefault="005369F3" w:rsidP="00717458">
      <w:pPr>
        <w:spacing w:line="36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Przedmiot </w:t>
      </w:r>
      <w:r w:rsidR="00DC7D2F">
        <w:rPr>
          <w:rFonts w:ascii="Arial Narrow" w:hAnsi="Arial Narrow"/>
          <w:sz w:val="20"/>
          <w:szCs w:val="20"/>
        </w:rPr>
        <w:t>szacowania wartości zamówienia jest</w:t>
      </w:r>
      <w:r>
        <w:rPr>
          <w:rFonts w:ascii="Arial Narrow" w:hAnsi="Arial Narrow"/>
          <w:sz w:val="20"/>
          <w:szCs w:val="20"/>
        </w:rPr>
        <w:t>:</w:t>
      </w:r>
      <w:r w:rsidR="00717458" w:rsidRPr="00717458">
        <w:rPr>
          <w:b/>
          <w:sz w:val="20"/>
          <w:szCs w:val="20"/>
        </w:rPr>
        <w:t xml:space="preserve"> </w:t>
      </w:r>
      <w:r w:rsidR="00717458" w:rsidRPr="00E3202C">
        <w:rPr>
          <w:rFonts w:ascii="Arial Narrow" w:hAnsi="Arial Narrow"/>
          <w:b/>
          <w:sz w:val="20"/>
          <w:szCs w:val="20"/>
        </w:rPr>
        <w:t>„</w:t>
      </w:r>
      <w:r w:rsidR="00E3202C" w:rsidRPr="00E3202C">
        <w:rPr>
          <w:rFonts w:ascii="Arial Narrow" w:hAnsi="Arial Narrow"/>
          <w:b/>
          <w:sz w:val="20"/>
          <w:szCs w:val="20"/>
        </w:rPr>
        <w:t>Ś</w:t>
      </w:r>
      <w:r w:rsidR="00717458" w:rsidRPr="00E3202C">
        <w:rPr>
          <w:rFonts w:ascii="Arial Narrow" w:hAnsi="Arial Narrow"/>
          <w:b/>
          <w:sz w:val="20"/>
          <w:szCs w:val="20"/>
        </w:rPr>
        <w:t xml:space="preserve">wiadczenie usługi doraźnej ochrony fizycznej osób i mienia na terenie kampusu uczelnianego i obiektów Politechniki Białostockiej” </w:t>
      </w:r>
    </w:p>
    <w:p w:rsidR="0023058A" w:rsidRDefault="0023058A" w:rsidP="0023058A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:rsidR="00DC7D2F" w:rsidRPr="006E370C" w:rsidRDefault="00DC7D2F" w:rsidP="0023058A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:rsidR="0023058A" w:rsidRPr="00A5089F" w:rsidRDefault="0023058A" w:rsidP="0023058A">
      <w:pPr>
        <w:numPr>
          <w:ilvl w:val="0"/>
          <w:numId w:val="32"/>
        </w:numPr>
        <w:tabs>
          <w:tab w:val="left" w:pos="330"/>
        </w:tabs>
        <w:spacing w:after="0" w:line="276" w:lineRule="auto"/>
        <w:ind w:hanging="644"/>
        <w:jc w:val="both"/>
        <w:rPr>
          <w:rFonts w:ascii="Arial Narrow" w:hAnsi="Arial Narrow" w:cs="Arial"/>
          <w:b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>Zamawiający:</w:t>
      </w:r>
    </w:p>
    <w:p w:rsidR="0023058A" w:rsidRPr="00A5089F" w:rsidRDefault="0023058A" w:rsidP="006E370C">
      <w:pPr>
        <w:spacing w:after="0" w:line="276" w:lineRule="auto"/>
        <w:ind w:firstLine="284"/>
        <w:jc w:val="both"/>
        <w:rPr>
          <w:rFonts w:ascii="Arial Narrow" w:hAnsi="Arial Narrow" w:cs="Arial"/>
          <w:b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>Politechnika Białostocka</w:t>
      </w:r>
    </w:p>
    <w:p w:rsidR="0023058A" w:rsidRPr="00A5089F" w:rsidRDefault="0023058A" w:rsidP="006E370C">
      <w:pPr>
        <w:spacing w:after="0" w:line="276" w:lineRule="auto"/>
        <w:ind w:firstLine="284"/>
        <w:jc w:val="both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sz w:val="20"/>
          <w:szCs w:val="20"/>
        </w:rPr>
        <w:t>15-351 Białystok, ul. Wiejska 45 A</w:t>
      </w:r>
    </w:p>
    <w:p w:rsidR="0023058A" w:rsidRPr="00A5089F" w:rsidRDefault="0023058A" w:rsidP="006E370C">
      <w:pPr>
        <w:spacing w:after="0" w:line="276" w:lineRule="auto"/>
        <w:ind w:firstLine="284"/>
        <w:jc w:val="both"/>
        <w:rPr>
          <w:rFonts w:ascii="Arial Narrow" w:hAnsi="Arial Narrow" w:cs="Arial"/>
          <w:b/>
          <w:sz w:val="20"/>
          <w:szCs w:val="20"/>
        </w:rPr>
      </w:pPr>
      <w:r w:rsidRPr="00A5089F">
        <w:rPr>
          <w:rFonts w:ascii="Arial Narrow" w:hAnsi="Arial Narrow" w:cs="Arial"/>
          <w:sz w:val="20"/>
          <w:szCs w:val="20"/>
        </w:rPr>
        <w:t>REGON 000001672 NIP 542-020-87-21</w:t>
      </w:r>
      <w:r w:rsidRPr="00A5089F">
        <w:rPr>
          <w:rFonts w:ascii="Arial Narrow" w:hAnsi="Arial Narrow" w:cs="Arial"/>
          <w:b/>
          <w:sz w:val="20"/>
          <w:szCs w:val="20"/>
        </w:rPr>
        <w:t xml:space="preserve">   </w:t>
      </w:r>
    </w:p>
    <w:p w:rsidR="0023058A" w:rsidRPr="00A5089F" w:rsidRDefault="0023058A" w:rsidP="0023058A">
      <w:pPr>
        <w:spacing w:after="0"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 xml:space="preserve">                       </w:t>
      </w:r>
    </w:p>
    <w:p w:rsidR="004C2B6E" w:rsidRDefault="0023058A" w:rsidP="004C2B6E">
      <w:pPr>
        <w:numPr>
          <w:ilvl w:val="0"/>
          <w:numId w:val="32"/>
        </w:numPr>
        <w:tabs>
          <w:tab w:val="left" w:pos="330"/>
        </w:tabs>
        <w:spacing w:after="0" w:line="276" w:lineRule="auto"/>
        <w:ind w:hanging="644"/>
        <w:jc w:val="both"/>
        <w:rPr>
          <w:rFonts w:ascii="Arial Narrow" w:hAnsi="Arial Narrow" w:cs="Arial"/>
          <w:bCs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 xml:space="preserve">Opis przedmiotu oraz zakres </w:t>
      </w:r>
      <w:r w:rsidR="00DC7D2F">
        <w:rPr>
          <w:rFonts w:ascii="Arial Narrow" w:hAnsi="Arial Narrow" w:cs="Arial"/>
          <w:b/>
          <w:sz w:val="20"/>
          <w:szCs w:val="20"/>
        </w:rPr>
        <w:t xml:space="preserve">szacowania wartości zamówienia </w:t>
      </w:r>
      <w:r w:rsidRPr="00A5089F">
        <w:rPr>
          <w:rFonts w:ascii="Arial Narrow" w:hAnsi="Arial Narrow" w:cs="Arial"/>
          <w:b/>
          <w:sz w:val="20"/>
          <w:szCs w:val="20"/>
        </w:rPr>
        <w:t>:</w:t>
      </w:r>
      <w:r w:rsidRPr="00A5089F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65358E" w:rsidRDefault="0065358E" w:rsidP="0065358E">
      <w:pPr>
        <w:tabs>
          <w:tab w:val="left" w:pos="330"/>
        </w:tabs>
        <w:spacing w:after="0" w:line="276" w:lineRule="auto"/>
        <w:ind w:left="644"/>
        <w:jc w:val="both"/>
        <w:rPr>
          <w:rFonts w:ascii="Arial Narrow" w:hAnsi="Arial Narrow" w:cs="Arial"/>
          <w:bCs/>
          <w:sz w:val="20"/>
          <w:szCs w:val="20"/>
        </w:rPr>
      </w:pPr>
    </w:p>
    <w:p w:rsidR="006410FD" w:rsidRPr="004C2B6E" w:rsidRDefault="004C2B6E" w:rsidP="00591148">
      <w:pPr>
        <w:pStyle w:val="Akapitzlist"/>
        <w:numPr>
          <w:ilvl w:val="0"/>
          <w:numId w:val="45"/>
        </w:numPr>
        <w:tabs>
          <w:tab w:val="left" w:pos="330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4C2B6E">
        <w:rPr>
          <w:rFonts w:ascii="Arial Narrow" w:hAnsi="Arial Narrow" w:cs="Arial"/>
          <w:bCs/>
          <w:sz w:val="20"/>
          <w:szCs w:val="20"/>
        </w:rPr>
        <w:t xml:space="preserve">Przedmiot </w:t>
      </w:r>
      <w:r w:rsidR="00DC7D2F">
        <w:rPr>
          <w:rFonts w:ascii="Arial Narrow" w:hAnsi="Arial Narrow" w:cs="Arial"/>
          <w:bCs/>
          <w:sz w:val="20"/>
          <w:szCs w:val="20"/>
        </w:rPr>
        <w:t xml:space="preserve">szacowania wartości zamówienia </w:t>
      </w:r>
      <w:r w:rsidRPr="004C2B6E">
        <w:rPr>
          <w:rFonts w:ascii="Arial Narrow" w:hAnsi="Arial Narrow" w:cs="Arial"/>
          <w:bCs/>
          <w:sz w:val="20"/>
          <w:szCs w:val="20"/>
        </w:rPr>
        <w:t>obejmuje :</w:t>
      </w:r>
    </w:p>
    <w:p w:rsidR="00BF1B80" w:rsidRDefault="00BF1B80" w:rsidP="00591148">
      <w:pPr>
        <w:pStyle w:val="Akapitzlist"/>
        <w:spacing w:line="276" w:lineRule="auto"/>
        <w:ind w:left="644"/>
        <w:jc w:val="both"/>
        <w:rPr>
          <w:rFonts w:ascii="Arial Narrow" w:hAnsi="Arial Narrow"/>
          <w:sz w:val="20"/>
          <w:szCs w:val="20"/>
        </w:rPr>
      </w:pPr>
      <w:r w:rsidRPr="004C2B6E">
        <w:rPr>
          <w:rFonts w:ascii="Arial Narrow" w:hAnsi="Arial Narrow"/>
          <w:b/>
          <w:sz w:val="20"/>
          <w:szCs w:val="20"/>
        </w:rPr>
        <w:t>Podejmowanie działań interwencyjnych, na wezwanie przez upoważnionych pracowników Zamawiającego lub po aktywacji sygnału włamania</w:t>
      </w:r>
      <w:r w:rsidRPr="004C2B6E">
        <w:rPr>
          <w:rFonts w:ascii="Arial Narrow" w:hAnsi="Arial Narrow"/>
          <w:sz w:val="20"/>
          <w:szCs w:val="20"/>
        </w:rPr>
        <w:t xml:space="preserve"> wygenerowanego z lokalnego systemu alarmowego, w zakresie objętym ustawą </w:t>
      </w:r>
      <w:r w:rsidRPr="004C2B6E">
        <w:rPr>
          <w:rFonts w:ascii="Arial Narrow" w:hAnsi="Arial Narrow"/>
          <w:sz w:val="20"/>
          <w:szCs w:val="20"/>
        </w:rPr>
        <w:br/>
        <w:t>o ochronie osób i mienia oraz ustawą o środkach przymusu bezpośredniego i broni palnej, na terenie obiektów Politechniki Białostockiej, położonych pod niżej wymienionymi adresami:</w:t>
      </w:r>
    </w:p>
    <w:p w:rsidR="00E40468" w:rsidRPr="004C2B6E" w:rsidRDefault="00E40468" w:rsidP="00591148">
      <w:pPr>
        <w:pStyle w:val="Akapitzlist"/>
        <w:spacing w:line="276" w:lineRule="auto"/>
        <w:ind w:left="644"/>
        <w:jc w:val="both"/>
        <w:rPr>
          <w:rFonts w:ascii="Arial Narrow" w:hAnsi="Arial Narrow"/>
          <w:sz w:val="20"/>
          <w:szCs w:val="20"/>
        </w:rPr>
      </w:pPr>
    </w:p>
    <w:p w:rsidR="00BF1B80" w:rsidRPr="00AD10C2" w:rsidRDefault="00BF1B80" w:rsidP="00591148">
      <w:pPr>
        <w:numPr>
          <w:ilvl w:val="0"/>
          <w:numId w:val="43"/>
        </w:numPr>
        <w:suppressAutoHyphens/>
        <w:spacing w:after="0" w:line="276" w:lineRule="auto"/>
        <w:ind w:left="993" w:hanging="426"/>
        <w:jc w:val="both"/>
        <w:rPr>
          <w:rFonts w:ascii="Arial Narrow" w:hAnsi="Arial Narrow"/>
          <w:sz w:val="20"/>
          <w:szCs w:val="20"/>
        </w:rPr>
      </w:pPr>
      <w:r w:rsidRPr="00AD10C2">
        <w:rPr>
          <w:rFonts w:ascii="Arial Narrow" w:hAnsi="Arial Narrow"/>
          <w:sz w:val="20"/>
          <w:szCs w:val="20"/>
        </w:rPr>
        <w:t>Budynek Ogólnotechniczny – Białystok, ul. Wiejska 45A</w:t>
      </w:r>
    </w:p>
    <w:p w:rsidR="00BF1B80" w:rsidRPr="00AD10C2" w:rsidRDefault="00BF1B80" w:rsidP="00591148">
      <w:pPr>
        <w:numPr>
          <w:ilvl w:val="0"/>
          <w:numId w:val="43"/>
        </w:numPr>
        <w:suppressAutoHyphens/>
        <w:spacing w:after="0" w:line="276" w:lineRule="auto"/>
        <w:ind w:left="993" w:hanging="426"/>
        <w:jc w:val="both"/>
        <w:rPr>
          <w:rFonts w:ascii="Arial Narrow" w:hAnsi="Arial Narrow"/>
          <w:sz w:val="20"/>
          <w:szCs w:val="20"/>
        </w:rPr>
      </w:pPr>
      <w:r w:rsidRPr="00AD10C2">
        <w:rPr>
          <w:rFonts w:ascii="Arial Narrow" w:hAnsi="Arial Narrow"/>
          <w:sz w:val="20"/>
          <w:szCs w:val="20"/>
        </w:rPr>
        <w:t>Budynek Wydziału Mechanicznego – Białystok, ul. Wiejska 45C</w:t>
      </w:r>
    </w:p>
    <w:p w:rsidR="00BF1B80" w:rsidRPr="00AD10C2" w:rsidRDefault="00BF1B80" w:rsidP="00591148">
      <w:pPr>
        <w:numPr>
          <w:ilvl w:val="0"/>
          <w:numId w:val="43"/>
        </w:numPr>
        <w:suppressAutoHyphens/>
        <w:spacing w:after="0" w:line="276" w:lineRule="auto"/>
        <w:ind w:left="993" w:hanging="426"/>
        <w:jc w:val="both"/>
        <w:rPr>
          <w:rFonts w:ascii="Arial Narrow" w:hAnsi="Arial Narrow"/>
          <w:sz w:val="20"/>
          <w:szCs w:val="20"/>
        </w:rPr>
      </w:pPr>
      <w:r w:rsidRPr="00AD10C2">
        <w:rPr>
          <w:rFonts w:ascii="Arial Narrow" w:hAnsi="Arial Narrow"/>
          <w:sz w:val="20"/>
          <w:szCs w:val="20"/>
        </w:rPr>
        <w:t>Budynek Wydziału Elektrycznego z Aulą PB –  Białystok, ul. Wiejska 45D</w:t>
      </w:r>
    </w:p>
    <w:p w:rsidR="00BF1B80" w:rsidRPr="00AD10C2" w:rsidRDefault="00BF1B80" w:rsidP="00591148">
      <w:pPr>
        <w:numPr>
          <w:ilvl w:val="0"/>
          <w:numId w:val="43"/>
        </w:numPr>
        <w:suppressAutoHyphens/>
        <w:spacing w:after="0" w:line="276" w:lineRule="auto"/>
        <w:ind w:left="993" w:hanging="426"/>
        <w:jc w:val="both"/>
        <w:rPr>
          <w:rFonts w:ascii="Arial Narrow" w:hAnsi="Arial Narrow"/>
          <w:sz w:val="20"/>
          <w:szCs w:val="20"/>
        </w:rPr>
      </w:pPr>
      <w:r w:rsidRPr="00AD10C2">
        <w:rPr>
          <w:rFonts w:ascii="Arial Narrow" w:hAnsi="Arial Narrow"/>
          <w:sz w:val="20"/>
          <w:szCs w:val="20"/>
        </w:rPr>
        <w:t xml:space="preserve">Budynek Wydziału Budownictwa i </w:t>
      </w:r>
      <w:r w:rsidR="00472E19">
        <w:rPr>
          <w:rFonts w:ascii="Arial Narrow" w:hAnsi="Arial Narrow"/>
          <w:sz w:val="20"/>
          <w:szCs w:val="20"/>
        </w:rPr>
        <w:t>Nauk o Środowisku</w:t>
      </w:r>
      <w:r w:rsidRPr="00AD10C2">
        <w:rPr>
          <w:rFonts w:ascii="Arial Narrow" w:hAnsi="Arial Narrow"/>
          <w:sz w:val="20"/>
          <w:szCs w:val="20"/>
        </w:rPr>
        <w:t xml:space="preserve"> – Białystok, ul. Wiejska 45E</w:t>
      </w:r>
    </w:p>
    <w:p w:rsidR="00BF1B80" w:rsidRPr="00AD10C2" w:rsidRDefault="00BF1B80" w:rsidP="00591148">
      <w:pPr>
        <w:numPr>
          <w:ilvl w:val="0"/>
          <w:numId w:val="43"/>
        </w:numPr>
        <w:suppressAutoHyphens/>
        <w:spacing w:after="0" w:line="276" w:lineRule="auto"/>
        <w:ind w:left="993" w:hanging="426"/>
        <w:jc w:val="both"/>
        <w:rPr>
          <w:rFonts w:ascii="Arial Narrow" w:hAnsi="Arial Narrow"/>
          <w:sz w:val="20"/>
          <w:szCs w:val="20"/>
        </w:rPr>
      </w:pPr>
      <w:r w:rsidRPr="00AD10C2">
        <w:rPr>
          <w:rFonts w:ascii="Arial Narrow" w:hAnsi="Arial Narrow"/>
          <w:sz w:val="20"/>
          <w:szCs w:val="20"/>
        </w:rPr>
        <w:t>Budynek</w:t>
      </w:r>
      <w:r w:rsidRPr="00AD10C2">
        <w:rPr>
          <w:rFonts w:ascii="Arial Narrow" w:hAnsi="Arial Narrow"/>
          <w:strike/>
          <w:sz w:val="20"/>
          <w:szCs w:val="20"/>
        </w:rPr>
        <w:t xml:space="preserve"> </w:t>
      </w:r>
      <w:r w:rsidRPr="00AD10C2">
        <w:rPr>
          <w:rFonts w:ascii="Arial Narrow" w:hAnsi="Arial Narrow"/>
          <w:sz w:val="20"/>
          <w:szCs w:val="20"/>
        </w:rPr>
        <w:t>– Białystok, ul. Zwierzyniecka 10</w:t>
      </w:r>
    </w:p>
    <w:p w:rsidR="00BF1B80" w:rsidRPr="00AD10C2" w:rsidRDefault="00BF1B80" w:rsidP="00591148">
      <w:pPr>
        <w:numPr>
          <w:ilvl w:val="0"/>
          <w:numId w:val="43"/>
        </w:numPr>
        <w:suppressAutoHyphens/>
        <w:spacing w:after="0" w:line="276" w:lineRule="auto"/>
        <w:ind w:left="993" w:hanging="426"/>
        <w:jc w:val="both"/>
        <w:rPr>
          <w:rFonts w:ascii="Arial Narrow" w:hAnsi="Arial Narrow"/>
          <w:sz w:val="20"/>
          <w:szCs w:val="20"/>
        </w:rPr>
      </w:pPr>
      <w:r w:rsidRPr="00AD10C2">
        <w:rPr>
          <w:rFonts w:ascii="Arial Narrow" w:hAnsi="Arial Narrow"/>
          <w:sz w:val="20"/>
          <w:szCs w:val="20"/>
        </w:rPr>
        <w:t>Centrum Badawczo-Dydaktyczne Wydziału Elektrycznego PB – Białystok, ul. Zwierzyniecka 10</w:t>
      </w:r>
    </w:p>
    <w:p w:rsidR="00BF1B80" w:rsidRPr="00AD10C2" w:rsidRDefault="00BF1B80" w:rsidP="00591148">
      <w:pPr>
        <w:numPr>
          <w:ilvl w:val="0"/>
          <w:numId w:val="43"/>
        </w:numPr>
        <w:suppressAutoHyphens/>
        <w:spacing w:after="0" w:line="276" w:lineRule="auto"/>
        <w:ind w:left="993" w:hanging="426"/>
        <w:jc w:val="both"/>
        <w:rPr>
          <w:rFonts w:ascii="Arial Narrow" w:hAnsi="Arial Narrow"/>
          <w:sz w:val="20"/>
          <w:szCs w:val="20"/>
        </w:rPr>
      </w:pPr>
      <w:r w:rsidRPr="00AD10C2">
        <w:rPr>
          <w:rFonts w:ascii="Arial Narrow" w:hAnsi="Arial Narrow"/>
          <w:sz w:val="20"/>
          <w:szCs w:val="20"/>
        </w:rPr>
        <w:t>Budynek Centrum Nowoczesnego Kształcenia – Białystok, ul. Zwierzyniecka 16</w:t>
      </w:r>
    </w:p>
    <w:p w:rsidR="00BF1B80" w:rsidRPr="00AD10C2" w:rsidRDefault="00BF1B80" w:rsidP="00591148">
      <w:pPr>
        <w:numPr>
          <w:ilvl w:val="0"/>
          <w:numId w:val="43"/>
        </w:numPr>
        <w:suppressAutoHyphens/>
        <w:spacing w:after="0" w:line="276" w:lineRule="auto"/>
        <w:ind w:left="993" w:hanging="426"/>
        <w:jc w:val="both"/>
        <w:rPr>
          <w:rFonts w:ascii="Arial Narrow" w:hAnsi="Arial Narrow"/>
          <w:sz w:val="20"/>
          <w:szCs w:val="20"/>
        </w:rPr>
      </w:pPr>
      <w:r w:rsidRPr="00AD10C2">
        <w:rPr>
          <w:rFonts w:ascii="Arial Narrow" w:hAnsi="Arial Narrow"/>
          <w:sz w:val="20"/>
          <w:szCs w:val="20"/>
        </w:rPr>
        <w:t>Dom Studenta nr 1 – Białystok, ul. Zwierzyniecka 14</w:t>
      </w:r>
    </w:p>
    <w:p w:rsidR="00BF1B80" w:rsidRPr="00AD10C2" w:rsidRDefault="00BF1B80" w:rsidP="00591148">
      <w:pPr>
        <w:numPr>
          <w:ilvl w:val="0"/>
          <w:numId w:val="43"/>
        </w:numPr>
        <w:suppressAutoHyphens/>
        <w:spacing w:after="0" w:line="276" w:lineRule="auto"/>
        <w:ind w:left="993" w:hanging="426"/>
        <w:jc w:val="both"/>
        <w:rPr>
          <w:rFonts w:ascii="Arial Narrow" w:hAnsi="Arial Narrow"/>
          <w:sz w:val="20"/>
          <w:szCs w:val="20"/>
        </w:rPr>
      </w:pPr>
      <w:r w:rsidRPr="00AD10C2">
        <w:rPr>
          <w:rFonts w:ascii="Arial Narrow" w:hAnsi="Arial Narrow"/>
          <w:sz w:val="20"/>
          <w:szCs w:val="20"/>
        </w:rPr>
        <w:t>Dom Studenta nr 2 – Białystok, ul. Zwierzyniecka 12</w:t>
      </w:r>
    </w:p>
    <w:p w:rsidR="00BF1B80" w:rsidRPr="00AD10C2" w:rsidRDefault="00BF1B80" w:rsidP="00591148">
      <w:pPr>
        <w:numPr>
          <w:ilvl w:val="0"/>
          <w:numId w:val="43"/>
        </w:numPr>
        <w:suppressAutoHyphens/>
        <w:spacing w:after="0" w:line="276" w:lineRule="auto"/>
        <w:ind w:left="993" w:hanging="426"/>
        <w:jc w:val="both"/>
        <w:rPr>
          <w:rFonts w:ascii="Arial Narrow" w:hAnsi="Arial Narrow"/>
          <w:sz w:val="20"/>
          <w:szCs w:val="20"/>
        </w:rPr>
      </w:pPr>
      <w:r w:rsidRPr="00AD10C2">
        <w:rPr>
          <w:rFonts w:ascii="Arial Narrow" w:hAnsi="Arial Narrow"/>
          <w:sz w:val="20"/>
          <w:szCs w:val="20"/>
        </w:rPr>
        <w:t>Dom Studenta nr 3 – Białystok, ul. Zwierzyniecka 8</w:t>
      </w:r>
    </w:p>
    <w:p w:rsidR="00BF1B80" w:rsidRPr="00AD10C2" w:rsidRDefault="00BF1B80" w:rsidP="00591148">
      <w:pPr>
        <w:numPr>
          <w:ilvl w:val="0"/>
          <w:numId w:val="43"/>
        </w:numPr>
        <w:suppressAutoHyphens/>
        <w:spacing w:after="0" w:line="276" w:lineRule="auto"/>
        <w:ind w:left="993" w:hanging="426"/>
        <w:jc w:val="both"/>
        <w:rPr>
          <w:rFonts w:ascii="Arial Narrow" w:hAnsi="Arial Narrow"/>
          <w:sz w:val="20"/>
          <w:szCs w:val="20"/>
        </w:rPr>
      </w:pPr>
      <w:r w:rsidRPr="00AD10C2">
        <w:rPr>
          <w:rFonts w:ascii="Arial Narrow" w:hAnsi="Arial Narrow"/>
          <w:sz w:val="20"/>
          <w:szCs w:val="20"/>
        </w:rPr>
        <w:t>Dom Studenta nr 4 – Białystok, ul. Zwierzyniecka 6</w:t>
      </w:r>
    </w:p>
    <w:p w:rsidR="00BF1B80" w:rsidRPr="00AD10C2" w:rsidRDefault="00BF1B80" w:rsidP="00591148">
      <w:pPr>
        <w:numPr>
          <w:ilvl w:val="0"/>
          <w:numId w:val="43"/>
        </w:numPr>
        <w:suppressAutoHyphens/>
        <w:spacing w:after="0" w:line="276" w:lineRule="auto"/>
        <w:ind w:left="993" w:hanging="426"/>
        <w:jc w:val="both"/>
        <w:rPr>
          <w:rFonts w:ascii="Arial Narrow" w:hAnsi="Arial Narrow"/>
          <w:sz w:val="20"/>
          <w:szCs w:val="20"/>
        </w:rPr>
      </w:pPr>
      <w:r w:rsidRPr="00AD10C2">
        <w:rPr>
          <w:rFonts w:ascii="Arial Narrow" w:hAnsi="Arial Narrow"/>
          <w:sz w:val="20"/>
          <w:szCs w:val="20"/>
        </w:rPr>
        <w:t>Hotel Asystenta – Białystok, ul. Zwierzyniecka 4</w:t>
      </w:r>
    </w:p>
    <w:p w:rsidR="00BF1B80" w:rsidRPr="00AD10C2" w:rsidRDefault="00BF1B80" w:rsidP="00591148">
      <w:pPr>
        <w:numPr>
          <w:ilvl w:val="0"/>
          <w:numId w:val="43"/>
        </w:numPr>
        <w:suppressAutoHyphens/>
        <w:spacing w:after="0" w:line="276" w:lineRule="auto"/>
        <w:ind w:left="993" w:hanging="426"/>
        <w:jc w:val="both"/>
        <w:rPr>
          <w:rFonts w:ascii="Arial Narrow" w:hAnsi="Arial Narrow"/>
          <w:sz w:val="20"/>
          <w:szCs w:val="20"/>
        </w:rPr>
      </w:pPr>
      <w:r w:rsidRPr="00AD10C2">
        <w:rPr>
          <w:rFonts w:ascii="Arial Narrow" w:hAnsi="Arial Narrow"/>
          <w:sz w:val="20"/>
          <w:szCs w:val="20"/>
        </w:rPr>
        <w:t>Hala sportowa – Białystok, ul. Wiejska 41</w:t>
      </w:r>
    </w:p>
    <w:p w:rsidR="00BF1B80" w:rsidRPr="00AD10C2" w:rsidRDefault="00BF1B80" w:rsidP="00591148">
      <w:pPr>
        <w:numPr>
          <w:ilvl w:val="0"/>
          <w:numId w:val="43"/>
        </w:numPr>
        <w:suppressAutoHyphens/>
        <w:spacing w:after="0" w:line="276" w:lineRule="auto"/>
        <w:ind w:left="993" w:hanging="426"/>
        <w:jc w:val="both"/>
        <w:rPr>
          <w:rFonts w:ascii="Arial Narrow" w:hAnsi="Arial Narrow"/>
          <w:sz w:val="20"/>
          <w:szCs w:val="20"/>
        </w:rPr>
      </w:pPr>
      <w:r w:rsidRPr="00AD10C2">
        <w:rPr>
          <w:rFonts w:ascii="Arial Narrow" w:hAnsi="Arial Narrow"/>
          <w:sz w:val="20"/>
          <w:szCs w:val="20"/>
        </w:rPr>
        <w:t>Wydział Architektury – Białystok, ul. O Sosnowskiego 11</w:t>
      </w:r>
    </w:p>
    <w:p w:rsidR="00BF1B80" w:rsidRPr="00AD10C2" w:rsidRDefault="00BF1B80" w:rsidP="00591148">
      <w:pPr>
        <w:numPr>
          <w:ilvl w:val="0"/>
          <w:numId w:val="43"/>
        </w:numPr>
        <w:suppressAutoHyphens/>
        <w:spacing w:after="0" w:line="276" w:lineRule="auto"/>
        <w:ind w:left="993" w:hanging="426"/>
        <w:rPr>
          <w:rFonts w:ascii="Arial Narrow" w:hAnsi="Arial Narrow"/>
          <w:sz w:val="20"/>
          <w:szCs w:val="20"/>
        </w:rPr>
      </w:pPr>
      <w:r w:rsidRPr="00AD10C2">
        <w:rPr>
          <w:rFonts w:ascii="Arial Narrow" w:hAnsi="Arial Narrow"/>
          <w:sz w:val="20"/>
          <w:szCs w:val="20"/>
        </w:rPr>
        <w:t xml:space="preserve">Wydział Inżynierii Zarządzania – </w:t>
      </w:r>
      <w:r>
        <w:rPr>
          <w:rFonts w:ascii="Arial Narrow" w:hAnsi="Arial Narrow"/>
          <w:sz w:val="20"/>
          <w:szCs w:val="20"/>
        </w:rPr>
        <w:t>Kleosin ul. O Tarasiuka 2</w:t>
      </w:r>
      <w:r w:rsidRPr="00AD10C2">
        <w:rPr>
          <w:rFonts w:ascii="Arial Narrow" w:hAnsi="Arial Narrow"/>
          <w:sz w:val="20"/>
          <w:szCs w:val="20"/>
        </w:rPr>
        <w:t>– cały teren kampusu w  Kleosinie</w:t>
      </w:r>
      <w:r>
        <w:rPr>
          <w:rFonts w:ascii="Arial Narrow" w:hAnsi="Arial Narrow"/>
          <w:sz w:val="20"/>
          <w:szCs w:val="20"/>
        </w:rPr>
        <w:t>.</w:t>
      </w:r>
    </w:p>
    <w:p w:rsidR="00BF1B80" w:rsidRPr="00AD10C2" w:rsidRDefault="00472E19" w:rsidP="00591148">
      <w:pPr>
        <w:numPr>
          <w:ilvl w:val="0"/>
          <w:numId w:val="43"/>
        </w:numPr>
        <w:suppressAutoHyphens/>
        <w:spacing w:after="0" w:line="276" w:lineRule="auto"/>
        <w:ind w:left="993" w:hanging="426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Instytut Nauk </w:t>
      </w:r>
      <w:r w:rsidR="004E1618">
        <w:rPr>
          <w:rFonts w:ascii="Arial Narrow" w:hAnsi="Arial Narrow"/>
          <w:sz w:val="20"/>
          <w:szCs w:val="20"/>
        </w:rPr>
        <w:t>Leśnych</w:t>
      </w:r>
      <w:r w:rsidR="00BF1B80" w:rsidRPr="00AD10C2">
        <w:rPr>
          <w:rFonts w:ascii="Arial Narrow" w:hAnsi="Arial Narrow"/>
          <w:sz w:val="20"/>
          <w:szCs w:val="20"/>
        </w:rPr>
        <w:t xml:space="preserve"> </w:t>
      </w:r>
      <w:r w:rsidR="004E1618">
        <w:rPr>
          <w:rFonts w:ascii="Arial Narrow" w:hAnsi="Arial Narrow"/>
          <w:sz w:val="20"/>
          <w:szCs w:val="20"/>
        </w:rPr>
        <w:t xml:space="preserve">Politechniki Białostockiej </w:t>
      </w:r>
      <w:r w:rsidR="00BF1B80" w:rsidRPr="00AD10C2">
        <w:rPr>
          <w:rFonts w:ascii="Arial Narrow" w:hAnsi="Arial Narrow"/>
          <w:sz w:val="20"/>
          <w:szCs w:val="20"/>
        </w:rPr>
        <w:t>w Hajnówce przy ul. Piłsudskiego 1, 1A, 8 (wszystkie budynki objęte dozorem elektronicznym).</w:t>
      </w:r>
    </w:p>
    <w:p w:rsidR="00BF1B80" w:rsidRDefault="00BF1B80" w:rsidP="00591148">
      <w:pPr>
        <w:numPr>
          <w:ilvl w:val="0"/>
          <w:numId w:val="43"/>
        </w:numPr>
        <w:suppressAutoHyphens/>
        <w:spacing w:after="0" w:line="276" w:lineRule="auto"/>
        <w:ind w:left="993" w:hanging="426"/>
        <w:rPr>
          <w:rFonts w:ascii="Arial Narrow" w:hAnsi="Arial Narrow"/>
          <w:sz w:val="20"/>
          <w:szCs w:val="20"/>
        </w:rPr>
      </w:pPr>
      <w:r w:rsidRPr="00AD10C2">
        <w:rPr>
          <w:rFonts w:ascii="Arial Narrow" w:hAnsi="Arial Narrow"/>
          <w:sz w:val="20"/>
          <w:szCs w:val="20"/>
        </w:rPr>
        <w:t>Biogazownia w Hryniewiczach Dużych k/Bielska Podlaskiego ( teren objęty dozorem elektronicznym w obrębie urządzeń biogazowni).</w:t>
      </w:r>
    </w:p>
    <w:p w:rsidR="0065358E" w:rsidRPr="00AD10C2" w:rsidRDefault="0065358E" w:rsidP="00591148">
      <w:pPr>
        <w:suppressAutoHyphens/>
        <w:spacing w:after="0" w:line="276" w:lineRule="auto"/>
        <w:ind w:left="993"/>
        <w:rPr>
          <w:rFonts w:ascii="Arial Narrow" w:hAnsi="Arial Narrow"/>
          <w:sz w:val="20"/>
          <w:szCs w:val="20"/>
        </w:rPr>
      </w:pPr>
    </w:p>
    <w:p w:rsidR="00DC7D2F" w:rsidRDefault="00DC7D2F" w:rsidP="00591148">
      <w:pPr>
        <w:spacing w:after="0" w:line="276" w:lineRule="auto"/>
        <w:ind w:left="284" w:firstLine="283"/>
        <w:jc w:val="both"/>
        <w:rPr>
          <w:rFonts w:ascii="Arial Narrow" w:hAnsi="Arial Narrow"/>
          <w:sz w:val="20"/>
          <w:szCs w:val="20"/>
        </w:rPr>
      </w:pPr>
    </w:p>
    <w:p w:rsidR="00E3202C" w:rsidRDefault="0065358E" w:rsidP="00591148">
      <w:pPr>
        <w:spacing w:after="0" w:line="276" w:lineRule="auto"/>
        <w:ind w:left="284" w:firstLine="283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 xml:space="preserve"> </w:t>
      </w:r>
      <w:r w:rsidR="00E3202C" w:rsidRPr="00E3202C">
        <w:rPr>
          <w:rFonts w:ascii="Arial Narrow" w:hAnsi="Arial Narrow"/>
          <w:sz w:val="20"/>
          <w:szCs w:val="20"/>
        </w:rPr>
        <w:t>oraz</w:t>
      </w:r>
      <w:r w:rsidR="00E3202C" w:rsidRPr="00E3202C">
        <w:rPr>
          <w:rFonts w:ascii="Arial Narrow" w:hAnsi="Arial Narrow"/>
          <w:b/>
          <w:sz w:val="20"/>
          <w:szCs w:val="20"/>
        </w:rPr>
        <w:t xml:space="preserve"> </w:t>
      </w:r>
    </w:p>
    <w:p w:rsidR="00BF1B80" w:rsidRDefault="00E3202C" w:rsidP="00591148">
      <w:pPr>
        <w:pStyle w:val="Akapitzlist"/>
        <w:spacing w:line="276" w:lineRule="auto"/>
        <w:ind w:left="644"/>
        <w:jc w:val="both"/>
        <w:rPr>
          <w:rFonts w:ascii="Arial Narrow" w:hAnsi="Arial Narrow"/>
          <w:sz w:val="20"/>
          <w:szCs w:val="20"/>
        </w:rPr>
      </w:pPr>
      <w:r w:rsidRPr="004C2B6E">
        <w:rPr>
          <w:rFonts w:ascii="Arial Narrow" w:hAnsi="Arial Narrow"/>
          <w:b/>
          <w:sz w:val="20"/>
          <w:szCs w:val="20"/>
        </w:rPr>
        <w:t>montaż systemów alarmu napadu, działających w 2</w:t>
      </w:r>
      <w:r w:rsidR="004E1618">
        <w:rPr>
          <w:rFonts w:ascii="Arial Narrow" w:hAnsi="Arial Narrow"/>
          <w:b/>
          <w:sz w:val="20"/>
          <w:szCs w:val="20"/>
        </w:rPr>
        <w:t>6</w:t>
      </w:r>
      <w:r w:rsidRPr="004C2B6E">
        <w:rPr>
          <w:rFonts w:ascii="Arial Narrow" w:hAnsi="Arial Narrow"/>
          <w:b/>
          <w:sz w:val="20"/>
          <w:szCs w:val="20"/>
        </w:rPr>
        <w:t xml:space="preserve"> wskazanych punktach</w:t>
      </w:r>
      <w:r w:rsidRPr="004C2B6E">
        <w:rPr>
          <w:rFonts w:ascii="Arial Narrow" w:hAnsi="Arial Narrow"/>
          <w:sz w:val="20"/>
          <w:szCs w:val="20"/>
        </w:rPr>
        <w:t xml:space="preserve">, przez Zamawiającego,  w budynkach Politechniki Białostockiej. Uruchomienie przycisku napadowego ma skutkować niezwłocznym przywołaniem Grupy Interwencyjnej pod zdefiniowany adres. </w:t>
      </w:r>
    </w:p>
    <w:p w:rsidR="0065358E" w:rsidRDefault="0065358E" w:rsidP="00591148">
      <w:pPr>
        <w:spacing w:after="0" w:line="276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4C2B6E" w:rsidRDefault="004C2B6E" w:rsidP="00591148">
      <w:pPr>
        <w:spacing w:after="0" w:line="276" w:lineRule="auto"/>
        <w:ind w:left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oraz </w:t>
      </w:r>
    </w:p>
    <w:p w:rsidR="00DC7D2F" w:rsidRDefault="004C2B6E" w:rsidP="00591148">
      <w:pPr>
        <w:pStyle w:val="Akapitzlist"/>
        <w:spacing w:line="276" w:lineRule="auto"/>
        <w:ind w:left="644"/>
        <w:rPr>
          <w:rFonts w:ascii="Arial Narrow" w:hAnsi="Arial Narrow"/>
          <w:sz w:val="20"/>
          <w:szCs w:val="20"/>
        </w:rPr>
      </w:pPr>
      <w:r w:rsidRPr="004C2B6E">
        <w:rPr>
          <w:rFonts w:ascii="Arial Narrow" w:hAnsi="Arial Narrow"/>
          <w:b/>
          <w:sz w:val="20"/>
          <w:szCs w:val="20"/>
        </w:rPr>
        <w:t>m</w:t>
      </w:r>
      <w:r w:rsidR="00BF1B80" w:rsidRPr="004C2B6E">
        <w:rPr>
          <w:rFonts w:ascii="Arial Narrow" w:hAnsi="Arial Narrow"/>
          <w:b/>
          <w:sz w:val="20"/>
          <w:szCs w:val="20"/>
        </w:rPr>
        <w:t xml:space="preserve">onitorowanie  systemów alarmowych Zamawiającego z podłączeniem do Alarmowego Centrum Odbiorczego Wykonawcy. </w:t>
      </w:r>
      <w:r w:rsidR="00BF1B80" w:rsidRPr="004C2B6E">
        <w:rPr>
          <w:rFonts w:ascii="Arial Narrow" w:hAnsi="Arial Narrow"/>
          <w:sz w:val="20"/>
          <w:szCs w:val="20"/>
        </w:rPr>
        <w:t>Lokalizacja obiektó</w:t>
      </w:r>
      <w:r w:rsidR="00DC7D2F">
        <w:rPr>
          <w:rFonts w:ascii="Arial Narrow" w:hAnsi="Arial Narrow"/>
          <w:sz w:val="20"/>
          <w:szCs w:val="20"/>
        </w:rPr>
        <w:t xml:space="preserve">w, które należy monitorować to: </w:t>
      </w:r>
    </w:p>
    <w:p w:rsidR="0025074B" w:rsidRDefault="00BF1B80" w:rsidP="00591148">
      <w:pPr>
        <w:pStyle w:val="Akapitzlist"/>
        <w:numPr>
          <w:ilvl w:val="0"/>
          <w:numId w:val="50"/>
        </w:numPr>
        <w:spacing w:line="276" w:lineRule="auto"/>
        <w:rPr>
          <w:rFonts w:ascii="Arial Narrow" w:hAnsi="Arial Narrow"/>
          <w:sz w:val="20"/>
          <w:szCs w:val="20"/>
        </w:rPr>
      </w:pPr>
      <w:r w:rsidRPr="004C2B6E">
        <w:rPr>
          <w:rFonts w:ascii="Arial Narrow" w:hAnsi="Arial Narrow"/>
          <w:sz w:val="20"/>
          <w:szCs w:val="20"/>
        </w:rPr>
        <w:t xml:space="preserve"> Hajnó</w:t>
      </w:r>
      <w:r w:rsidR="005835DF">
        <w:rPr>
          <w:rFonts w:ascii="Arial Narrow" w:hAnsi="Arial Narrow"/>
          <w:sz w:val="20"/>
          <w:szCs w:val="20"/>
        </w:rPr>
        <w:t>wka ul. Piłsudskiego 1, 1A, 8</w:t>
      </w:r>
      <w:r w:rsidR="0025074B">
        <w:rPr>
          <w:rFonts w:ascii="Arial Narrow" w:hAnsi="Arial Narrow"/>
          <w:sz w:val="20"/>
          <w:szCs w:val="20"/>
        </w:rPr>
        <w:t xml:space="preserve"> </w:t>
      </w:r>
      <w:r w:rsidRPr="004C2B6E">
        <w:rPr>
          <w:rFonts w:ascii="Arial Narrow" w:hAnsi="Arial Narrow"/>
          <w:sz w:val="20"/>
          <w:szCs w:val="20"/>
        </w:rPr>
        <w:t xml:space="preserve"> </w:t>
      </w:r>
    </w:p>
    <w:p w:rsidR="00BF1B80" w:rsidRDefault="00BF1B80" w:rsidP="00591148">
      <w:pPr>
        <w:pStyle w:val="Akapitzlist"/>
        <w:numPr>
          <w:ilvl w:val="0"/>
          <w:numId w:val="50"/>
        </w:numPr>
        <w:spacing w:line="276" w:lineRule="auto"/>
        <w:rPr>
          <w:rFonts w:ascii="Arial Narrow" w:hAnsi="Arial Narrow"/>
          <w:sz w:val="20"/>
          <w:szCs w:val="20"/>
        </w:rPr>
      </w:pPr>
      <w:r w:rsidRPr="004C2B6E">
        <w:rPr>
          <w:rFonts w:ascii="Arial Narrow" w:hAnsi="Arial Narrow"/>
          <w:sz w:val="20"/>
          <w:szCs w:val="20"/>
        </w:rPr>
        <w:t>Hryniewi</w:t>
      </w:r>
      <w:r w:rsidR="0025074B">
        <w:rPr>
          <w:rFonts w:ascii="Arial Narrow" w:hAnsi="Arial Narrow"/>
          <w:sz w:val="20"/>
          <w:szCs w:val="20"/>
        </w:rPr>
        <w:t>cze Duże k/Bielska Podlaskiego</w:t>
      </w:r>
      <w:r w:rsidRPr="004C2B6E">
        <w:rPr>
          <w:rFonts w:ascii="Arial Narrow" w:hAnsi="Arial Narrow"/>
          <w:sz w:val="20"/>
          <w:szCs w:val="20"/>
        </w:rPr>
        <w:t>.</w:t>
      </w:r>
    </w:p>
    <w:p w:rsidR="004C2B6E" w:rsidRPr="004C2B6E" w:rsidRDefault="004C2B6E" w:rsidP="00591148">
      <w:pPr>
        <w:pStyle w:val="Akapitzlist"/>
        <w:spacing w:line="276" w:lineRule="auto"/>
        <w:ind w:left="644"/>
        <w:rPr>
          <w:rFonts w:ascii="Arial Narrow" w:hAnsi="Arial Narrow"/>
          <w:sz w:val="20"/>
          <w:szCs w:val="20"/>
        </w:rPr>
      </w:pPr>
    </w:p>
    <w:p w:rsidR="00BF1B80" w:rsidRDefault="00BF1B80" w:rsidP="00591148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C2B6E">
        <w:rPr>
          <w:rFonts w:ascii="Arial Narrow" w:hAnsi="Arial Narrow"/>
          <w:sz w:val="20"/>
          <w:szCs w:val="20"/>
        </w:rPr>
        <w:t xml:space="preserve">Aktywacja sygnału włamania wygenerowanego z lokalnego systemu alarmowego ma skutkować podjęciem niezwłocznej interwencji przez pracowników ochrony Grup Interwencyjnych pod wskazanym adresem. </w:t>
      </w:r>
    </w:p>
    <w:p w:rsidR="00D333FF" w:rsidRDefault="00D333FF" w:rsidP="00591148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Pracownicy ochrony Grup Interwencyjnych powinni posiadać wpis na listę kwalifikowanych pracowników ochrony fizycznej.</w:t>
      </w:r>
    </w:p>
    <w:p w:rsidR="00E3202C" w:rsidRDefault="00E3202C" w:rsidP="00591148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C2B6E">
        <w:rPr>
          <w:rFonts w:ascii="Arial Narrow" w:hAnsi="Arial Narrow"/>
          <w:sz w:val="20"/>
          <w:szCs w:val="20"/>
        </w:rPr>
        <w:t>Usługi bez limitu interwencji.</w:t>
      </w:r>
    </w:p>
    <w:p w:rsidR="00F13D02" w:rsidRDefault="00F13D02" w:rsidP="00591148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5074B">
        <w:rPr>
          <w:rFonts w:ascii="Arial Narrow" w:hAnsi="Arial Narrow"/>
          <w:sz w:val="20"/>
          <w:szCs w:val="20"/>
        </w:rPr>
        <w:t>Podejmowanie działań interwencyjnych we wszystkie dni tygodnia, całodobowo.</w:t>
      </w:r>
    </w:p>
    <w:p w:rsidR="0025074B" w:rsidRDefault="0025074B" w:rsidP="00591148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Cena oferty winna obejmować cenę brutto za usługę, za dwanaście miesięcy z podaniem ceny miesięcznej.</w:t>
      </w:r>
    </w:p>
    <w:p w:rsidR="0025074B" w:rsidRDefault="0025074B" w:rsidP="00591148">
      <w:pPr>
        <w:pStyle w:val="Akapitzlist"/>
        <w:spacing w:line="276" w:lineRule="auto"/>
        <w:ind w:left="64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Cena powinna zawierać wszelkie koszty jakie poniesie Wykonawca przy realizacji zamówienia.</w:t>
      </w:r>
    </w:p>
    <w:p w:rsidR="00400E0A" w:rsidRPr="007D4FC0" w:rsidRDefault="00400E0A" w:rsidP="00400E0A">
      <w:pPr>
        <w:pStyle w:val="Akapitzlist"/>
        <w:numPr>
          <w:ilvl w:val="0"/>
          <w:numId w:val="45"/>
        </w:numPr>
        <w:jc w:val="both"/>
        <w:rPr>
          <w:rFonts w:ascii="Arial Narrow" w:hAnsi="Arial Narrow" w:cs="Arial"/>
          <w:b/>
          <w:sz w:val="20"/>
          <w:szCs w:val="20"/>
        </w:rPr>
      </w:pPr>
      <w:r w:rsidRPr="007D4FC0">
        <w:rPr>
          <w:rFonts w:ascii="Arial Narrow" w:hAnsi="Arial Narrow" w:cs="Arial"/>
          <w:sz w:val="20"/>
          <w:szCs w:val="20"/>
        </w:rPr>
        <w:t>Zamawiający nie dopuszcza składania ofert częściowych.</w:t>
      </w:r>
    </w:p>
    <w:p w:rsidR="00400E0A" w:rsidRDefault="005835DF" w:rsidP="00400E0A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Ofertę należy przesłać na adres e-mail:</w:t>
      </w:r>
      <w:r w:rsidR="00BB497E">
        <w:rPr>
          <w:rFonts w:ascii="Arial Narrow" w:hAnsi="Arial Narrow"/>
          <w:sz w:val="20"/>
          <w:szCs w:val="20"/>
        </w:rPr>
        <w:t xml:space="preserve"> </w:t>
      </w:r>
      <w:r w:rsidR="004E1618">
        <w:rPr>
          <w:rFonts w:ascii="Arial Narrow" w:hAnsi="Arial Narrow"/>
          <w:b/>
          <w:sz w:val="20"/>
          <w:szCs w:val="20"/>
        </w:rPr>
        <w:t>b.jakuszewicz</w:t>
      </w:r>
      <w:r w:rsidR="00BB497E" w:rsidRPr="00BB497E">
        <w:rPr>
          <w:rFonts w:ascii="Arial Narrow" w:hAnsi="Arial Narrow"/>
          <w:b/>
          <w:sz w:val="20"/>
          <w:szCs w:val="20"/>
        </w:rPr>
        <w:t>@pb.edu.pl</w:t>
      </w:r>
    </w:p>
    <w:p w:rsidR="005835DF" w:rsidRPr="00400E0A" w:rsidRDefault="005835DF" w:rsidP="00400E0A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Ofertę należy przesłać do dnia: </w:t>
      </w:r>
      <w:r w:rsidR="00BB497E" w:rsidRPr="00BB497E">
        <w:rPr>
          <w:rFonts w:ascii="Arial Narrow" w:hAnsi="Arial Narrow"/>
          <w:b/>
          <w:sz w:val="20"/>
          <w:szCs w:val="20"/>
        </w:rPr>
        <w:t>0</w:t>
      </w:r>
      <w:r w:rsidR="004E1618">
        <w:rPr>
          <w:rFonts w:ascii="Arial Narrow" w:hAnsi="Arial Narrow"/>
          <w:b/>
          <w:sz w:val="20"/>
          <w:szCs w:val="20"/>
        </w:rPr>
        <w:t>5</w:t>
      </w:r>
      <w:r w:rsidR="00BB497E" w:rsidRPr="00BB497E">
        <w:rPr>
          <w:rFonts w:ascii="Arial Narrow" w:hAnsi="Arial Narrow"/>
          <w:b/>
          <w:sz w:val="20"/>
          <w:szCs w:val="20"/>
        </w:rPr>
        <w:t>.10.20</w:t>
      </w:r>
      <w:r w:rsidR="004E1618">
        <w:rPr>
          <w:rFonts w:ascii="Arial Narrow" w:hAnsi="Arial Narrow"/>
          <w:b/>
          <w:sz w:val="20"/>
          <w:szCs w:val="20"/>
        </w:rPr>
        <w:t>20</w:t>
      </w:r>
    </w:p>
    <w:p w:rsidR="00400E0A" w:rsidRPr="0025074B" w:rsidRDefault="00400E0A" w:rsidP="00591148">
      <w:pPr>
        <w:pStyle w:val="Akapitzlist"/>
        <w:spacing w:line="276" w:lineRule="auto"/>
        <w:ind w:left="644"/>
        <w:jc w:val="both"/>
        <w:rPr>
          <w:rFonts w:ascii="Arial Narrow" w:hAnsi="Arial Narrow"/>
          <w:sz w:val="20"/>
          <w:szCs w:val="20"/>
        </w:rPr>
      </w:pPr>
    </w:p>
    <w:p w:rsidR="00E3202C" w:rsidRPr="00E3202C" w:rsidRDefault="00E3202C" w:rsidP="00E3202C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7855FD" w:rsidRPr="00FD3D17" w:rsidRDefault="007855FD" w:rsidP="007855FD">
      <w:pPr>
        <w:pStyle w:val="Akapitzlist"/>
        <w:tabs>
          <w:tab w:val="left" w:pos="330"/>
        </w:tabs>
        <w:spacing w:line="276" w:lineRule="auto"/>
        <w:rPr>
          <w:rFonts w:ascii="Arial Narrow" w:hAnsi="Arial Narrow" w:cs="Arial"/>
          <w:bCs/>
          <w:sz w:val="20"/>
          <w:szCs w:val="20"/>
        </w:rPr>
      </w:pPr>
    </w:p>
    <w:p w:rsidR="006E370C" w:rsidRDefault="006E370C" w:rsidP="006E370C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</w:p>
    <w:p w:rsidR="006E370C" w:rsidRDefault="006E370C" w:rsidP="006E370C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242A41" w:rsidRDefault="00242A41" w:rsidP="006E370C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242A41" w:rsidRDefault="00242A41" w:rsidP="006E370C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6E370C" w:rsidRPr="00A5089F" w:rsidTr="00BD5D18">
        <w:tc>
          <w:tcPr>
            <w:tcW w:w="4536" w:type="dxa"/>
            <w:shd w:val="clear" w:color="auto" w:fill="auto"/>
          </w:tcPr>
          <w:p w:rsidR="006E370C" w:rsidRDefault="006E370C" w:rsidP="00BD5D1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6E370C" w:rsidRDefault="006E370C" w:rsidP="00BD5D1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242A41" w:rsidRDefault="00242A41" w:rsidP="00BD5D1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242A41" w:rsidRDefault="00242A41" w:rsidP="00BD5D1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242A41" w:rsidRDefault="00242A41" w:rsidP="00BD5D1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242A41" w:rsidRDefault="00242A41" w:rsidP="00BD5D1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6E370C" w:rsidRPr="00A5089F" w:rsidRDefault="006E370C" w:rsidP="00BD5D1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089F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6E370C" w:rsidRPr="00A5089F" w:rsidRDefault="006E370C" w:rsidP="00BB497E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089F">
              <w:rPr>
                <w:rFonts w:ascii="Arial Narrow" w:hAnsi="Arial Narrow"/>
                <w:i/>
                <w:iCs/>
                <w:sz w:val="16"/>
                <w:szCs w:val="16"/>
              </w:rPr>
              <w:t>Data i podpis kierownika jednostki realizującej zamówienie</w:t>
            </w:r>
          </w:p>
        </w:tc>
        <w:tc>
          <w:tcPr>
            <w:tcW w:w="4536" w:type="dxa"/>
            <w:shd w:val="clear" w:color="auto" w:fill="auto"/>
          </w:tcPr>
          <w:p w:rsidR="00242A41" w:rsidRDefault="00242A41" w:rsidP="00BD5D18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242A41" w:rsidRDefault="00242A41" w:rsidP="00BD5D18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242A41" w:rsidRDefault="00242A41" w:rsidP="00BD5D18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242A41" w:rsidRDefault="00242A41" w:rsidP="00BD5D18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242A41" w:rsidRPr="00A5089F" w:rsidRDefault="00242A41" w:rsidP="00BD5D18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E370C" w:rsidRPr="00A5089F" w:rsidRDefault="006E370C" w:rsidP="00BD5D18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  <w:p w:rsidR="006E370C" w:rsidRPr="00A5089F" w:rsidRDefault="006E370C" w:rsidP="0059114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6E370C" w:rsidRDefault="006E370C" w:rsidP="006E370C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p w:rsidR="006E370C" w:rsidRDefault="006E370C" w:rsidP="006E370C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p w:rsidR="006E370C" w:rsidRDefault="006E370C" w:rsidP="006E370C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p w:rsidR="006E370C" w:rsidRDefault="006E370C" w:rsidP="006E370C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p w:rsidR="006E370C" w:rsidRDefault="006E370C" w:rsidP="006E370C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p w:rsidR="0023058A" w:rsidRDefault="0023058A" w:rsidP="0023058A">
      <w:pPr>
        <w:tabs>
          <w:tab w:val="left" w:pos="426"/>
        </w:tabs>
        <w:spacing w:after="0" w:line="276" w:lineRule="auto"/>
        <w:ind w:left="644" w:hanging="644"/>
        <w:jc w:val="both"/>
        <w:rPr>
          <w:rFonts w:ascii="Arial Narrow" w:hAnsi="Arial Narrow" w:cs="Arial"/>
          <w:b/>
          <w:sz w:val="20"/>
          <w:szCs w:val="20"/>
        </w:rPr>
      </w:pPr>
    </w:p>
    <w:p w:rsidR="006E370C" w:rsidRDefault="006E370C" w:rsidP="0023058A">
      <w:pPr>
        <w:tabs>
          <w:tab w:val="left" w:pos="426"/>
        </w:tabs>
        <w:spacing w:after="0" w:line="276" w:lineRule="auto"/>
        <w:ind w:left="644" w:hanging="644"/>
        <w:jc w:val="both"/>
        <w:rPr>
          <w:rFonts w:ascii="Arial Narrow" w:hAnsi="Arial Narrow" w:cs="Arial"/>
          <w:b/>
          <w:sz w:val="20"/>
          <w:szCs w:val="20"/>
        </w:rPr>
      </w:pPr>
    </w:p>
    <w:p w:rsidR="006E370C" w:rsidRDefault="006E370C" w:rsidP="0023058A">
      <w:pPr>
        <w:tabs>
          <w:tab w:val="left" w:pos="426"/>
        </w:tabs>
        <w:spacing w:after="0" w:line="276" w:lineRule="auto"/>
        <w:ind w:left="644" w:hanging="644"/>
        <w:jc w:val="both"/>
        <w:rPr>
          <w:rFonts w:ascii="Arial Narrow" w:hAnsi="Arial Narrow" w:cs="Arial"/>
          <w:b/>
          <w:sz w:val="20"/>
          <w:szCs w:val="20"/>
        </w:rPr>
      </w:pPr>
    </w:p>
    <w:p w:rsidR="006E370C" w:rsidRDefault="006E370C" w:rsidP="0023058A">
      <w:pPr>
        <w:tabs>
          <w:tab w:val="left" w:pos="426"/>
        </w:tabs>
        <w:spacing w:after="0" w:line="276" w:lineRule="auto"/>
        <w:ind w:left="644" w:hanging="644"/>
        <w:jc w:val="both"/>
        <w:rPr>
          <w:rFonts w:ascii="Arial Narrow" w:hAnsi="Arial Narrow" w:cs="Arial"/>
          <w:b/>
          <w:sz w:val="20"/>
          <w:szCs w:val="20"/>
        </w:rPr>
      </w:pPr>
    </w:p>
    <w:p w:rsidR="006E370C" w:rsidRDefault="006E370C" w:rsidP="0023058A">
      <w:pPr>
        <w:tabs>
          <w:tab w:val="left" w:pos="426"/>
        </w:tabs>
        <w:spacing w:after="0" w:line="276" w:lineRule="auto"/>
        <w:ind w:left="644" w:hanging="644"/>
        <w:jc w:val="both"/>
        <w:rPr>
          <w:rFonts w:ascii="Arial Narrow" w:hAnsi="Arial Narrow" w:cs="Arial"/>
          <w:b/>
          <w:sz w:val="20"/>
          <w:szCs w:val="20"/>
        </w:rPr>
      </w:pPr>
    </w:p>
    <w:sectPr w:rsidR="006E370C" w:rsidSect="007A39FC">
      <w:footerReference w:type="default" r:id="rId7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8A8" w:rsidRDefault="00A968A8" w:rsidP="007A39FC">
      <w:pPr>
        <w:spacing w:after="0" w:line="240" w:lineRule="auto"/>
      </w:pPr>
      <w:r>
        <w:separator/>
      </w:r>
    </w:p>
  </w:endnote>
  <w:endnote w:type="continuationSeparator" w:id="0">
    <w:p w:rsidR="00A968A8" w:rsidRDefault="00A968A8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9FC" w:rsidRDefault="007A39FC">
    <w:pPr>
      <w:pStyle w:val="Stopka"/>
      <w:jc w:val="right"/>
    </w:pPr>
    <w:r>
      <w:t xml:space="preserve">  </w:t>
    </w:r>
  </w:p>
  <w:p w:rsidR="007A39FC" w:rsidRDefault="007A39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8A8" w:rsidRDefault="00A968A8" w:rsidP="007A39FC">
      <w:pPr>
        <w:spacing w:after="0" w:line="240" w:lineRule="auto"/>
      </w:pPr>
      <w:r>
        <w:separator/>
      </w:r>
    </w:p>
  </w:footnote>
  <w:footnote w:type="continuationSeparator" w:id="0">
    <w:p w:rsidR="00A968A8" w:rsidRDefault="00A968A8" w:rsidP="007A3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6138DE"/>
    <w:multiLevelType w:val="hybridMultilevel"/>
    <w:tmpl w:val="B3BE17E4"/>
    <w:lvl w:ilvl="0" w:tplc="E28CA41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EFF1034"/>
    <w:multiLevelType w:val="hybridMultilevel"/>
    <w:tmpl w:val="8F4E4FC6"/>
    <w:lvl w:ilvl="0" w:tplc="E28CA41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0FC82E0D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65786"/>
    <w:multiLevelType w:val="hybridMultilevel"/>
    <w:tmpl w:val="047A322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20BA3A5D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13B0E07"/>
    <w:multiLevelType w:val="hybridMultilevel"/>
    <w:tmpl w:val="B5CE2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AC40E2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A47F2"/>
    <w:multiLevelType w:val="hybridMultilevel"/>
    <w:tmpl w:val="DA0EFA2E"/>
    <w:lvl w:ilvl="0" w:tplc="2F08B994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2" w15:restartNumberingAfterBreak="0">
    <w:nsid w:val="240213D1"/>
    <w:multiLevelType w:val="hybridMultilevel"/>
    <w:tmpl w:val="09626CC8"/>
    <w:lvl w:ilvl="0" w:tplc="BD4A39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87F433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DD311D"/>
    <w:multiLevelType w:val="hybridMultilevel"/>
    <w:tmpl w:val="9230C75E"/>
    <w:lvl w:ilvl="0" w:tplc="9334ACB4">
      <w:start w:val="1"/>
      <w:numFmt w:val="decimal"/>
      <w:lvlText w:val="%1."/>
      <w:lvlJc w:val="left"/>
      <w:pPr>
        <w:ind w:left="735" w:hanging="375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D20EC"/>
    <w:multiLevelType w:val="hybridMultilevel"/>
    <w:tmpl w:val="5CFA48D8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8EE7116"/>
    <w:multiLevelType w:val="hybridMultilevel"/>
    <w:tmpl w:val="3AE83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CFEB2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D7A42C0">
      <w:start w:val="3"/>
      <w:numFmt w:val="decimal"/>
      <w:lvlText w:val="%3&gt;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0BB427C"/>
    <w:multiLevelType w:val="hybridMultilevel"/>
    <w:tmpl w:val="85AA3596"/>
    <w:lvl w:ilvl="0" w:tplc="04150011">
      <w:start w:val="1"/>
      <w:numFmt w:val="decimal"/>
      <w:lvlText w:val="%1)"/>
      <w:lvlJc w:val="left"/>
      <w:pPr>
        <w:ind w:left="1188" w:hanging="360"/>
      </w:pPr>
    </w:lvl>
    <w:lvl w:ilvl="1" w:tplc="04150019" w:tentative="1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9" w15:restartNumberingAfterBreak="0">
    <w:nsid w:val="31FE27B1"/>
    <w:multiLevelType w:val="hybridMultilevel"/>
    <w:tmpl w:val="3958771A"/>
    <w:lvl w:ilvl="0" w:tplc="929E4652">
      <w:start w:val="2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69416A9"/>
    <w:multiLevelType w:val="hybridMultilevel"/>
    <w:tmpl w:val="CAAE1180"/>
    <w:lvl w:ilvl="0" w:tplc="D68415B8">
      <w:start w:val="1"/>
      <w:numFmt w:val="decimal"/>
      <w:lvlText w:val="%1)"/>
      <w:lvlJc w:val="left"/>
      <w:pPr>
        <w:ind w:left="6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9616AA5"/>
    <w:multiLevelType w:val="hybridMultilevel"/>
    <w:tmpl w:val="FF3A1542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2" w15:restartNumberingAfterBreak="0">
    <w:nsid w:val="3B4A3D10"/>
    <w:multiLevelType w:val="hybridMultilevel"/>
    <w:tmpl w:val="7982C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54700"/>
    <w:multiLevelType w:val="hybridMultilevel"/>
    <w:tmpl w:val="C4A0B304"/>
    <w:lvl w:ilvl="0" w:tplc="36DA95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B5001"/>
    <w:multiLevelType w:val="hybridMultilevel"/>
    <w:tmpl w:val="52FC1146"/>
    <w:lvl w:ilvl="0" w:tplc="FE8281E2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4919E7"/>
    <w:multiLevelType w:val="hybridMultilevel"/>
    <w:tmpl w:val="6270F8D8"/>
    <w:lvl w:ilvl="0" w:tplc="8CFAFF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36F4186"/>
    <w:multiLevelType w:val="hybridMultilevel"/>
    <w:tmpl w:val="069003DC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A14A73"/>
    <w:multiLevelType w:val="hybridMultilevel"/>
    <w:tmpl w:val="B4EEC4AE"/>
    <w:lvl w:ilvl="0" w:tplc="D7A46D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3D86E93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30" w15:restartNumberingAfterBreak="0">
    <w:nsid w:val="45603589"/>
    <w:multiLevelType w:val="hybridMultilevel"/>
    <w:tmpl w:val="F54AB64E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FE6759"/>
    <w:multiLevelType w:val="hybridMultilevel"/>
    <w:tmpl w:val="1EE0D03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4E9D1ACA"/>
    <w:multiLevelType w:val="hybridMultilevel"/>
    <w:tmpl w:val="D3FAA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C3639"/>
    <w:multiLevelType w:val="hybridMultilevel"/>
    <w:tmpl w:val="88384BB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36" w15:restartNumberingAfterBreak="0">
    <w:nsid w:val="510C7B3B"/>
    <w:multiLevelType w:val="hybridMultilevel"/>
    <w:tmpl w:val="9DF8D8BE"/>
    <w:lvl w:ilvl="0" w:tplc="0415000F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0B42FD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0D62AB0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2756889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63815"/>
    <w:multiLevelType w:val="hybridMultilevel"/>
    <w:tmpl w:val="012A2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8F15DF"/>
    <w:multiLevelType w:val="hybridMultilevel"/>
    <w:tmpl w:val="EBFA9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CFEB2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AD3251"/>
    <w:multiLevelType w:val="hybridMultilevel"/>
    <w:tmpl w:val="2974BE6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B38223A6">
      <w:start w:val="1"/>
      <w:numFmt w:val="decimal"/>
      <w:lvlText w:val="%2."/>
      <w:lvlJc w:val="left"/>
      <w:pPr>
        <w:ind w:left="1790" w:hanging="360"/>
      </w:pPr>
      <w:rPr>
        <w:rFonts w:hint="default"/>
      </w:rPr>
    </w:lvl>
    <w:lvl w:ilvl="2" w:tplc="301A9B78">
      <w:start w:val="1"/>
      <w:numFmt w:val="decimal"/>
      <w:lvlText w:val="%3)"/>
      <w:lvlJc w:val="left"/>
      <w:pPr>
        <w:ind w:left="26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693F55D4"/>
    <w:multiLevelType w:val="hybridMultilevel"/>
    <w:tmpl w:val="DD409408"/>
    <w:lvl w:ilvl="0" w:tplc="E28CA41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 w15:restartNumberingAfterBreak="0">
    <w:nsid w:val="72100F28"/>
    <w:multiLevelType w:val="hybridMultilevel"/>
    <w:tmpl w:val="35E85378"/>
    <w:lvl w:ilvl="0" w:tplc="8AB247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782E21"/>
    <w:multiLevelType w:val="hybridMultilevel"/>
    <w:tmpl w:val="90BAA060"/>
    <w:lvl w:ilvl="0" w:tplc="D3BC63D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3AB4915"/>
    <w:multiLevelType w:val="hybridMultilevel"/>
    <w:tmpl w:val="D96CA2F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48034B1"/>
    <w:multiLevelType w:val="hybridMultilevel"/>
    <w:tmpl w:val="2A8EDDF6"/>
    <w:lvl w:ilvl="0" w:tplc="04150017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4B75879"/>
    <w:multiLevelType w:val="hybridMultilevel"/>
    <w:tmpl w:val="B9487EE0"/>
    <w:lvl w:ilvl="0" w:tplc="552871A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9A87980"/>
    <w:multiLevelType w:val="hybridMultilevel"/>
    <w:tmpl w:val="DD8CD7DA"/>
    <w:lvl w:ilvl="0" w:tplc="04150017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2"/>
  </w:num>
  <w:num w:numId="2">
    <w:abstractNumId w:val="23"/>
  </w:num>
  <w:num w:numId="3">
    <w:abstractNumId w:val="12"/>
  </w:num>
  <w:num w:numId="4">
    <w:abstractNumId w:val="46"/>
  </w:num>
  <w:num w:numId="5">
    <w:abstractNumId w:val="30"/>
  </w:num>
  <w:num w:numId="6">
    <w:abstractNumId w:val="9"/>
  </w:num>
  <w:num w:numId="7">
    <w:abstractNumId w:val="39"/>
  </w:num>
  <w:num w:numId="8">
    <w:abstractNumId w:val="41"/>
  </w:num>
  <w:num w:numId="9">
    <w:abstractNumId w:val="6"/>
  </w:num>
  <w:num w:numId="10">
    <w:abstractNumId w:val="26"/>
  </w:num>
  <w:num w:numId="11">
    <w:abstractNumId w:val="38"/>
  </w:num>
  <w:num w:numId="12">
    <w:abstractNumId w:val="16"/>
  </w:num>
  <w:num w:numId="13">
    <w:abstractNumId w:val="47"/>
  </w:num>
  <w:num w:numId="14">
    <w:abstractNumId w:val="28"/>
  </w:num>
  <w:num w:numId="15">
    <w:abstractNumId w:val="36"/>
  </w:num>
  <w:num w:numId="16">
    <w:abstractNumId w:val="37"/>
  </w:num>
  <w:num w:numId="17">
    <w:abstractNumId w:val="19"/>
  </w:num>
  <w:num w:numId="18">
    <w:abstractNumId w:val="42"/>
  </w:num>
  <w:num w:numId="19">
    <w:abstractNumId w:val="14"/>
  </w:num>
  <w:num w:numId="20">
    <w:abstractNumId w:val="7"/>
  </w:num>
  <w:num w:numId="21">
    <w:abstractNumId w:val="49"/>
  </w:num>
  <w:num w:numId="22">
    <w:abstractNumId w:val="25"/>
  </w:num>
  <w:num w:numId="23">
    <w:abstractNumId w:val="3"/>
  </w:num>
  <w:num w:numId="24">
    <w:abstractNumId w:val="5"/>
  </w:num>
  <w:num w:numId="25">
    <w:abstractNumId w:val="43"/>
  </w:num>
  <w:num w:numId="26">
    <w:abstractNumId w:val="34"/>
  </w:num>
  <w:num w:numId="27">
    <w:abstractNumId w:val="24"/>
  </w:num>
  <w:num w:numId="28">
    <w:abstractNumId w:val="10"/>
  </w:num>
  <w:num w:numId="29">
    <w:abstractNumId w:val="44"/>
  </w:num>
  <w:num w:numId="30">
    <w:abstractNumId w:val="20"/>
  </w:num>
  <w:num w:numId="31">
    <w:abstractNumId w:val="1"/>
  </w:num>
  <w:num w:numId="32">
    <w:abstractNumId w:val="2"/>
  </w:num>
  <w:num w:numId="33">
    <w:abstractNumId w:val="0"/>
  </w:num>
  <w:num w:numId="34">
    <w:abstractNumId w:val="8"/>
  </w:num>
  <w:num w:numId="35">
    <w:abstractNumId w:val="13"/>
  </w:num>
  <w:num w:numId="36">
    <w:abstractNumId w:val="4"/>
  </w:num>
  <w:num w:numId="37">
    <w:abstractNumId w:val="40"/>
  </w:num>
  <w:num w:numId="38">
    <w:abstractNumId w:val="29"/>
  </w:num>
  <w:num w:numId="39">
    <w:abstractNumId w:val="17"/>
  </w:num>
  <w:num w:numId="40">
    <w:abstractNumId w:val="35"/>
  </w:num>
  <w:num w:numId="41">
    <w:abstractNumId w:val="33"/>
  </w:num>
  <w:num w:numId="42">
    <w:abstractNumId w:val="18"/>
  </w:num>
  <w:num w:numId="43">
    <w:abstractNumId w:val="11"/>
  </w:num>
  <w:num w:numId="44">
    <w:abstractNumId w:val="27"/>
  </w:num>
  <w:num w:numId="45">
    <w:abstractNumId w:val="45"/>
  </w:num>
  <w:num w:numId="46">
    <w:abstractNumId w:val="21"/>
  </w:num>
  <w:num w:numId="47">
    <w:abstractNumId w:val="22"/>
  </w:num>
  <w:num w:numId="48">
    <w:abstractNumId w:val="31"/>
  </w:num>
  <w:num w:numId="49">
    <w:abstractNumId w:val="15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D358B"/>
    <w:rsid w:val="000D3F43"/>
    <w:rsid w:val="000F1E66"/>
    <w:rsid w:val="000F631B"/>
    <w:rsid w:val="00105E01"/>
    <w:rsid w:val="00130EB0"/>
    <w:rsid w:val="001374D2"/>
    <w:rsid w:val="001423C9"/>
    <w:rsid w:val="00147494"/>
    <w:rsid w:val="00147CF7"/>
    <w:rsid w:val="001701CB"/>
    <w:rsid w:val="00190563"/>
    <w:rsid w:val="001A013D"/>
    <w:rsid w:val="001C7FAF"/>
    <w:rsid w:val="001D65E6"/>
    <w:rsid w:val="0023058A"/>
    <w:rsid w:val="00235F79"/>
    <w:rsid w:val="00242A41"/>
    <w:rsid w:val="0025074B"/>
    <w:rsid w:val="002A017B"/>
    <w:rsid w:val="002B5B29"/>
    <w:rsid w:val="002B6713"/>
    <w:rsid w:val="002F7E91"/>
    <w:rsid w:val="00303088"/>
    <w:rsid w:val="00357FBA"/>
    <w:rsid w:val="003947AF"/>
    <w:rsid w:val="003A58D0"/>
    <w:rsid w:val="00400E0A"/>
    <w:rsid w:val="00465C38"/>
    <w:rsid w:val="004721F5"/>
    <w:rsid w:val="00472E19"/>
    <w:rsid w:val="004C2B6E"/>
    <w:rsid w:val="004E1618"/>
    <w:rsid w:val="0050654A"/>
    <w:rsid w:val="005369F3"/>
    <w:rsid w:val="00570F42"/>
    <w:rsid w:val="005835DF"/>
    <w:rsid w:val="00586110"/>
    <w:rsid w:val="00591148"/>
    <w:rsid w:val="005B17CA"/>
    <w:rsid w:val="006020B6"/>
    <w:rsid w:val="006178F4"/>
    <w:rsid w:val="00640141"/>
    <w:rsid w:val="00640ADE"/>
    <w:rsid w:val="006410FD"/>
    <w:rsid w:val="0065358E"/>
    <w:rsid w:val="0066077F"/>
    <w:rsid w:val="006615F5"/>
    <w:rsid w:val="006810A6"/>
    <w:rsid w:val="006E370C"/>
    <w:rsid w:val="007079A3"/>
    <w:rsid w:val="00717458"/>
    <w:rsid w:val="007433B0"/>
    <w:rsid w:val="00775A9D"/>
    <w:rsid w:val="007855FD"/>
    <w:rsid w:val="00794D5D"/>
    <w:rsid w:val="007A2033"/>
    <w:rsid w:val="007A39FC"/>
    <w:rsid w:val="007C0B64"/>
    <w:rsid w:val="007C323F"/>
    <w:rsid w:val="00827820"/>
    <w:rsid w:val="00892585"/>
    <w:rsid w:val="008E714C"/>
    <w:rsid w:val="009375FB"/>
    <w:rsid w:val="0095286C"/>
    <w:rsid w:val="0097669B"/>
    <w:rsid w:val="009E5426"/>
    <w:rsid w:val="00A36309"/>
    <w:rsid w:val="00A44157"/>
    <w:rsid w:val="00A5089F"/>
    <w:rsid w:val="00A91ACF"/>
    <w:rsid w:val="00A968A8"/>
    <w:rsid w:val="00B434A8"/>
    <w:rsid w:val="00BB497E"/>
    <w:rsid w:val="00BC3540"/>
    <w:rsid w:val="00BE5094"/>
    <w:rsid w:val="00BF1B80"/>
    <w:rsid w:val="00C1390B"/>
    <w:rsid w:val="00C3176A"/>
    <w:rsid w:val="00C33767"/>
    <w:rsid w:val="00C626D2"/>
    <w:rsid w:val="00CA563D"/>
    <w:rsid w:val="00CD43AD"/>
    <w:rsid w:val="00CE1982"/>
    <w:rsid w:val="00CF008B"/>
    <w:rsid w:val="00D276E0"/>
    <w:rsid w:val="00D31E58"/>
    <w:rsid w:val="00D333FF"/>
    <w:rsid w:val="00D530AE"/>
    <w:rsid w:val="00D9076C"/>
    <w:rsid w:val="00DA57AE"/>
    <w:rsid w:val="00DC7D2F"/>
    <w:rsid w:val="00DE730E"/>
    <w:rsid w:val="00DF674B"/>
    <w:rsid w:val="00E16A38"/>
    <w:rsid w:val="00E3202C"/>
    <w:rsid w:val="00E32CB0"/>
    <w:rsid w:val="00E40468"/>
    <w:rsid w:val="00E40E05"/>
    <w:rsid w:val="00E62F9D"/>
    <w:rsid w:val="00EA61D2"/>
    <w:rsid w:val="00ED1BBA"/>
    <w:rsid w:val="00EF0DC1"/>
    <w:rsid w:val="00EF43BF"/>
    <w:rsid w:val="00EF766B"/>
    <w:rsid w:val="00F13D02"/>
    <w:rsid w:val="00F84A0E"/>
    <w:rsid w:val="00FD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Zamówienia 2</cp:lastModifiedBy>
  <cp:revision>2</cp:revision>
  <cp:lastPrinted>2019-09-27T06:53:00Z</cp:lastPrinted>
  <dcterms:created xsi:type="dcterms:W3CDTF">2020-09-28T10:09:00Z</dcterms:created>
  <dcterms:modified xsi:type="dcterms:W3CDTF">2020-09-28T10:09:00Z</dcterms:modified>
</cp:coreProperties>
</file>