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533D8852" w:rsidR="0069691A" w:rsidRDefault="001C7DA3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49C2E655" wp14:editId="5F18BDFD">
            <wp:extent cx="5487035" cy="1066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A54589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C7DA3" w:rsidRPr="001C7DA3">
        <w:rPr>
          <w:rFonts w:ascii="Arial Narrow" w:hAnsi="Arial Narrow" w:cs="Times New Roman"/>
          <w:sz w:val="24"/>
          <w:szCs w:val="24"/>
        </w:rPr>
        <w:t>K-DAZ_262_032_2021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1F741904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F67E1">
        <w:rPr>
          <w:rFonts w:ascii="Arial Narrow" w:eastAsia="Calibri" w:hAnsi="Arial Narrow"/>
          <w:b/>
          <w:sz w:val="24"/>
          <w:lang w:eastAsia="en-US"/>
        </w:rPr>
        <w:t>dostawę……………..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11A08C02" w14:textId="339BA689" w:rsidR="001C7DA3" w:rsidRPr="001C7DA3" w:rsidRDefault="001C7DA3" w:rsidP="001C7DA3">
      <w:pPr>
        <w:spacing w:after="200" w:line="276" w:lineRule="auto"/>
        <w:ind w:left="284"/>
        <w:contextualSpacing/>
        <w:jc w:val="left"/>
        <w:rPr>
          <w:rFonts w:ascii="Arial Narrow" w:hAnsi="Arial Narrow"/>
          <w:b/>
          <w:sz w:val="24"/>
          <w:lang w:eastAsia="ar-SA"/>
        </w:rPr>
      </w:pPr>
      <w:r w:rsidRPr="001C7DA3">
        <w:rPr>
          <w:rFonts w:ascii="Arial Narrow" w:hAnsi="Arial Narrow"/>
          <w:b/>
          <w:sz w:val="24"/>
          <w:lang w:eastAsia="ar-SA"/>
        </w:rPr>
        <w:t xml:space="preserve">Projekt: „PB Dostępna” realizowany z Programu Operacyjnego Wiedza i Edukacja Rozwój, </w:t>
      </w:r>
      <w:bookmarkStart w:id="0" w:name="_GoBack"/>
      <w:bookmarkEnd w:id="0"/>
      <w:r w:rsidRPr="001C7DA3">
        <w:rPr>
          <w:rFonts w:ascii="Arial Narrow" w:hAnsi="Arial Narrow"/>
          <w:b/>
          <w:sz w:val="24"/>
          <w:lang w:eastAsia="ar-SA"/>
        </w:rPr>
        <w:t xml:space="preserve">działanie 3.5 (Umowa POWR.03.05.00-00-A065/19)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lastRenderedPageBreak/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 xml:space="preserve">W przypadku braku takie możliwości, Wykonawca </w:t>
      </w:r>
      <w:r w:rsidR="003B6025">
        <w:rPr>
          <w:rFonts w:ascii="Arial Narrow" w:hAnsi="Arial Narrow"/>
          <w:sz w:val="24"/>
        </w:rPr>
        <w:lastRenderedPageBreak/>
        <w:t>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5B9C3" w14:textId="77777777" w:rsidR="00225687" w:rsidRDefault="00225687" w:rsidP="00EB2FCA">
      <w:pPr>
        <w:spacing w:after="0"/>
      </w:pPr>
      <w:r>
        <w:separator/>
      </w:r>
    </w:p>
  </w:endnote>
  <w:endnote w:type="continuationSeparator" w:id="0">
    <w:p w14:paraId="6CF4145A" w14:textId="77777777" w:rsidR="00225687" w:rsidRDefault="0022568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8AEEB9D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1C7DA3">
            <w:rPr>
              <w:rFonts w:ascii="Calibri" w:hAnsi="Calibri"/>
              <w:sz w:val="16"/>
              <w:szCs w:val="16"/>
            </w:rPr>
            <w:fldChar w:fldCharType="separate"/>
          </w:r>
          <w:r w:rsidR="001C7DA3">
            <w:rPr>
              <w:rFonts w:ascii="Calibri" w:hAnsi="Calibri"/>
              <w:noProof/>
              <w:sz w:val="16"/>
              <w:szCs w:val="16"/>
            </w:rPr>
            <w:t>UMOWA Nr K-DAZ_262_032_2021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F67E1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F67E1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46D2E" w14:textId="77777777" w:rsidR="00225687" w:rsidRDefault="00225687" w:rsidP="00EB2FCA">
      <w:pPr>
        <w:spacing w:after="0"/>
      </w:pPr>
      <w:r>
        <w:separator/>
      </w:r>
    </w:p>
  </w:footnote>
  <w:footnote w:type="continuationSeparator" w:id="0">
    <w:p w14:paraId="213A4DA3" w14:textId="77777777" w:rsidR="00225687" w:rsidRDefault="0022568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C7DA3"/>
    <w:rsid w:val="001D436D"/>
    <w:rsid w:val="0020731C"/>
    <w:rsid w:val="00225687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1E06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8F67E1"/>
    <w:rsid w:val="00921BDA"/>
    <w:rsid w:val="0092330B"/>
    <w:rsid w:val="00931355"/>
    <w:rsid w:val="00931471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15</cp:revision>
  <cp:lastPrinted>2017-10-17T11:45:00Z</cp:lastPrinted>
  <dcterms:created xsi:type="dcterms:W3CDTF">2017-10-17T11:24:00Z</dcterms:created>
  <dcterms:modified xsi:type="dcterms:W3CDTF">2021-02-17T09:00:00Z</dcterms:modified>
</cp:coreProperties>
</file>