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EF403" w14:textId="4F0C7EC0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4073383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72419">
        <w:rPr>
          <w:rFonts w:ascii="Arial Narrow" w:hAnsi="Arial Narrow" w:cs="Times New Roman"/>
          <w:sz w:val="24"/>
          <w:szCs w:val="24"/>
        </w:rPr>
        <w:t>K-DA</w:t>
      </w:r>
      <w:r w:rsidR="00EB0DB6">
        <w:rPr>
          <w:rFonts w:ascii="Arial Narrow" w:hAnsi="Arial Narrow" w:cs="Times New Roman"/>
          <w:sz w:val="24"/>
          <w:szCs w:val="24"/>
        </w:rPr>
        <w:t>Z</w:t>
      </w:r>
      <w:r w:rsidR="00872419">
        <w:rPr>
          <w:rFonts w:ascii="Arial Narrow" w:hAnsi="Arial Narrow" w:cs="Times New Roman"/>
          <w:sz w:val="24"/>
          <w:szCs w:val="24"/>
        </w:rPr>
        <w:t>.262</w:t>
      </w:r>
      <w:r w:rsidR="00EB0DB6">
        <w:rPr>
          <w:rFonts w:ascii="Arial Narrow" w:hAnsi="Arial Narrow" w:cs="Times New Roman"/>
          <w:sz w:val="24"/>
          <w:szCs w:val="24"/>
        </w:rPr>
        <w:t>.045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872419">
        <w:rPr>
          <w:rFonts w:ascii="Arial Narrow" w:hAnsi="Arial Narrow" w:cs="Times New Roman"/>
          <w:sz w:val="24"/>
          <w:szCs w:val="24"/>
        </w:rPr>
        <w:t>2</w:t>
      </w:r>
      <w:r w:rsidR="00EB0DB6">
        <w:rPr>
          <w:rFonts w:ascii="Arial Narrow" w:hAnsi="Arial Narrow" w:cs="Times New Roman"/>
          <w:sz w:val="24"/>
          <w:szCs w:val="24"/>
        </w:rPr>
        <w:t>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14AAF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 xml:space="preserve">2) </w:t>
      </w:r>
      <w:r w:rsidR="00FF1513" w:rsidRPr="00214AAF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214AAF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214AAF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214AAF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214AAF">
        <w:rPr>
          <w:rFonts w:ascii="Arial Narrow" w:hAnsi="Arial Narrow"/>
          <w:b/>
          <w:sz w:val="24"/>
          <w:highlight w:val="yellow"/>
        </w:rPr>
        <w:t xml:space="preserve"> przez: </w:t>
      </w:r>
      <w:r w:rsidRPr="00214AAF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1F697F02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214AAF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  <w:highlight w:val="yellow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 w:rsidRPr="00214AAF">
        <w:rPr>
          <w:rFonts w:ascii="Arial Narrow" w:hAnsi="Arial Narrow"/>
          <w:b/>
          <w:sz w:val="24"/>
          <w:highlight w:val="yellow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872419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sz w:val="24"/>
          <w:highlight w:val="yellow"/>
        </w:rPr>
        <w:t>czas reakcji serwisu – do</w:t>
      </w:r>
      <w:r w:rsidR="00CE139A" w:rsidRPr="00214AAF">
        <w:rPr>
          <w:rFonts w:ascii="Arial Narrow" w:hAnsi="Arial Narrow"/>
          <w:sz w:val="24"/>
          <w:highlight w:val="yellow"/>
        </w:rPr>
        <w:t xml:space="preserve"> </w:t>
      </w:r>
      <w:r w:rsidR="002A3223" w:rsidRPr="00214AAF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214AAF">
        <w:rPr>
          <w:rFonts w:ascii="Arial Narrow" w:hAnsi="Arial Narrow"/>
          <w:sz w:val="24"/>
          <w:highlight w:val="yellow"/>
        </w:rPr>
        <w:t>dnia</w:t>
      </w:r>
      <w:r w:rsidR="002A3223" w:rsidRPr="00214AAF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214AAF">
        <w:rPr>
          <w:rFonts w:ascii="Arial Narrow" w:hAnsi="Arial Narrow"/>
          <w:sz w:val="24"/>
          <w:highlight w:val="yellow"/>
        </w:rPr>
        <w:t>.</w:t>
      </w:r>
      <w:r w:rsidR="00CE139A" w:rsidRPr="00214AAF">
        <w:rPr>
          <w:rFonts w:ascii="Arial Narrow" w:hAnsi="Arial Narrow"/>
          <w:sz w:val="24"/>
          <w:highlight w:val="yellow"/>
        </w:rPr>
        <w:t>:.....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faksem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214AAF">
        <w:rPr>
          <w:rFonts w:ascii="Arial Narrow" w:hAnsi="Arial Narrow"/>
          <w:sz w:val="24"/>
          <w:highlight w:val="yellow"/>
        </w:rPr>
        <w:t>na adres …………..</w:t>
      </w:r>
      <w:r w:rsidR="0026709E" w:rsidRPr="00214AAF">
        <w:rPr>
          <w:rFonts w:ascii="Arial Narrow" w:hAnsi="Arial Narrow"/>
          <w:sz w:val="24"/>
          <w:highlight w:val="yellow"/>
        </w:rPr>
        <w:t>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pisemnie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214AAF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14AAF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214AAF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214AAF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1A7AA391" w:rsidR="006D59F7" w:rsidRPr="00EB0DB6" w:rsidRDefault="002A3223" w:rsidP="00EB0DB6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  <w:bookmarkStart w:id="0" w:name="_GoBack"/>
      <w:bookmarkEnd w:id="0"/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</w:t>
      </w:r>
      <w:proofErr w:type="spellStart"/>
      <w:r w:rsidRPr="006D59F7">
        <w:rPr>
          <w:rFonts w:ascii="Arial Narrow" w:hAnsi="Arial Narrow"/>
          <w:b/>
          <w:sz w:val="24"/>
        </w:rPr>
        <w:t>Seroka</w:t>
      </w:r>
      <w:proofErr w:type="spellEnd"/>
      <w:r w:rsidRPr="006D59F7">
        <w:rPr>
          <w:rFonts w:ascii="Arial Narrow" w:hAnsi="Arial Narrow"/>
          <w:b/>
          <w:sz w:val="24"/>
        </w:rPr>
        <w:t xml:space="preserve">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7BA47A05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</w:t>
      </w:r>
      <w:r w:rsidR="00214AAF">
        <w:rPr>
          <w:rFonts w:ascii="Arial Narrow" w:hAnsi="Arial Narrow"/>
          <w:szCs w:val="20"/>
        </w:rPr>
        <w:t xml:space="preserve"> dostawę ,instalację* 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03ADA587" w:rsidR="00241F1D" w:rsidRPr="00241F1D" w:rsidRDefault="00214AAF" w:rsidP="006E7FAE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Instalacja oprogramowania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0A7BC40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</w:t>
            </w:r>
            <w:r w:rsidR="00214AAF">
              <w:rPr>
                <w:rFonts w:ascii="Arial Narrow" w:hAnsi="Arial Narrow"/>
                <w:szCs w:val="20"/>
              </w:rPr>
              <w:t>dzenie funkcjonowania oprogramowania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53B77E1" w:rsidR="00241F1D" w:rsidRPr="00241F1D" w:rsidRDefault="00214AAF" w:rsidP="00241F1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r w:rsidR="00241F1D"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CF15" w14:textId="77777777" w:rsidR="0075223A" w:rsidRDefault="0075223A" w:rsidP="00EB2FCA">
      <w:pPr>
        <w:spacing w:after="0"/>
      </w:pPr>
      <w:r>
        <w:separator/>
      </w:r>
    </w:p>
  </w:endnote>
  <w:endnote w:type="continuationSeparator" w:id="0">
    <w:p w14:paraId="4E84A030" w14:textId="77777777" w:rsidR="0075223A" w:rsidRDefault="0075223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1FA04F3F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EB0DB6">
            <w:rPr>
              <w:rFonts w:ascii="Calibri" w:hAnsi="Calibri"/>
              <w:sz w:val="16"/>
              <w:szCs w:val="16"/>
            </w:rPr>
            <w:fldChar w:fldCharType="separate"/>
          </w:r>
          <w:r w:rsidR="00EB0DB6">
            <w:rPr>
              <w:rFonts w:ascii="Calibri" w:hAnsi="Calibri"/>
              <w:noProof/>
              <w:sz w:val="16"/>
              <w:szCs w:val="16"/>
            </w:rPr>
            <w:t>UMOWA Nr K-DAZ.262.045.2021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14AAF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14AAF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5527" w14:textId="77777777" w:rsidR="0075223A" w:rsidRDefault="0075223A" w:rsidP="00EB2FCA">
      <w:pPr>
        <w:spacing w:after="0"/>
      </w:pPr>
      <w:r>
        <w:separator/>
      </w:r>
    </w:p>
  </w:footnote>
  <w:footnote w:type="continuationSeparator" w:id="0">
    <w:p w14:paraId="5E44ACC5" w14:textId="77777777" w:rsidR="0075223A" w:rsidRDefault="0075223A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14AAF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223A"/>
    <w:rsid w:val="00755D65"/>
    <w:rsid w:val="007706CD"/>
    <w:rsid w:val="007B356A"/>
    <w:rsid w:val="007C08CC"/>
    <w:rsid w:val="007E108A"/>
    <w:rsid w:val="00804113"/>
    <w:rsid w:val="0084572A"/>
    <w:rsid w:val="00872419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0DB6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1024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20</cp:revision>
  <cp:lastPrinted>2017-10-17T11:45:00Z</cp:lastPrinted>
  <dcterms:created xsi:type="dcterms:W3CDTF">2017-10-17T11:24:00Z</dcterms:created>
  <dcterms:modified xsi:type="dcterms:W3CDTF">2021-02-26T12:32:00Z</dcterms:modified>
</cp:coreProperties>
</file>