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F4A" w:rsidRPr="00AE0746" w:rsidRDefault="00256F4A" w:rsidP="00AE0746">
      <w:pPr>
        <w:jc w:val="right"/>
        <w:rPr>
          <w:b/>
        </w:rPr>
      </w:pPr>
      <w:r w:rsidRPr="00AE0746">
        <w:rPr>
          <w:b/>
        </w:rPr>
        <w:t>Załącznik Nr 2</w:t>
      </w:r>
    </w:p>
    <w:p w:rsidR="00367F54" w:rsidRDefault="00256F4A" w:rsidP="00AE0746">
      <w:pPr>
        <w:jc w:val="center"/>
        <w:rPr>
          <w:b/>
          <w:sz w:val="28"/>
          <w:szCs w:val="28"/>
        </w:rPr>
      </w:pPr>
      <w:r w:rsidRPr="00AE0746">
        <w:rPr>
          <w:b/>
          <w:sz w:val="28"/>
          <w:szCs w:val="28"/>
        </w:rPr>
        <w:t>Specyfikacja techniczna zamówienia</w:t>
      </w:r>
    </w:p>
    <w:p w:rsidR="00AE0746" w:rsidRDefault="00AE0746" w:rsidP="00AE0746">
      <w:pPr>
        <w:jc w:val="center"/>
        <w:rPr>
          <w:b/>
          <w:sz w:val="28"/>
          <w:szCs w:val="28"/>
        </w:rPr>
      </w:pPr>
    </w:p>
    <w:p w:rsidR="00AE0746" w:rsidRPr="00A7350D" w:rsidRDefault="00663975" w:rsidP="00AE0746">
      <w:pPr>
        <w:rPr>
          <w:b/>
          <w:sz w:val="24"/>
          <w:szCs w:val="24"/>
        </w:rPr>
      </w:pPr>
      <w:r w:rsidRPr="00A7350D">
        <w:rPr>
          <w:b/>
          <w:sz w:val="24"/>
          <w:szCs w:val="24"/>
        </w:rPr>
        <w:t>Część 1</w:t>
      </w:r>
      <w:r w:rsidR="00A7350D">
        <w:rPr>
          <w:b/>
          <w:sz w:val="24"/>
          <w:szCs w:val="24"/>
        </w:rPr>
        <w:t>:</w:t>
      </w:r>
      <w:r w:rsidR="00A7350D" w:rsidRPr="00A7350D">
        <w:rPr>
          <w:b/>
          <w:sz w:val="24"/>
          <w:szCs w:val="24"/>
        </w:rPr>
        <w:t xml:space="preserve"> Do</w:t>
      </w:r>
      <w:r w:rsidR="00A7350D">
        <w:rPr>
          <w:b/>
          <w:sz w:val="24"/>
          <w:szCs w:val="24"/>
        </w:rPr>
        <w:t>stawa odczynników chemicznych</w:t>
      </w:r>
    </w:p>
    <w:p w:rsidR="00AE0746" w:rsidRDefault="00AE0746" w:rsidP="00AE0746">
      <w:pPr>
        <w:spacing w:after="0" w:line="360" w:lineRule="auto"/>
        <w:ind w:left="420"/>
        <w:jc w:val="both"/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4111"/>
        <w:gridCol w:w="1417"/>
        <w:gridCol w:w="993"/>
        <w:gridCol w:w="1559"/>
      </w:tblGrid>
      <w:tr w:rsidR="00AE0746" w:rsidRPr="001C1BC3" w:rsidTr="00AE07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46" w:rsidRPr="001C1BC3" w:rsidRDefault="00AE0746" w:rsidP="007A7F2B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</w:rPr>
            </w:pPr>
          </w:p>
          <w:p w:rsidR="00AE0746" w:rsidRPr="001C1BC3" w:rsidRDefault="00AE0746" w:rsidP="007A7F2B">
            <w:pPr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 Narrow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46" w:rsidRPr="001C1BC3" w:rsidRDefault="00AE0746" w:rsidP="007A7F2B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 Narrow"/>
              </w:rPr>
              <w:t>Nazwa (opis) przedmiotu</w:t>
            </w:r>
          </w:p>
          <w:p w:rsidR="00AE0746" w:rsidRPr="001C1BC3" w:rsidRDefault="00AE0746" w:rsidP="007A7F2B">
            <w:pPr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 Narrow"/>
              </w:rPr>
              <w:t>zamówienia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46" w:rsidRPr="001C1BC3" w:rsidRDefault="00AE0746" w:rsidP="007A7F2B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 Narrow"/>
              </w:rPr>
              <w:t>Jedn.</w:t>
            </w:r>
          </w:p>
          <w:p w:rsidR="00AE0746" w:rsidRPr="001C1BC3" w:rsidRDefault="00AE0746" w:rsidP="007A7F2B">
            <w:pPr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 Narrow"/>
              </w:rPr>
              <w:t>miary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46" w:rsidRPr="001C1BC3" w:rsidRDefault="00AE0746" w:rsidP="007A7F2B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 Narrow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46" w:rsidRPr="001C1BC3" w:rsidRDefault="00AE0746" w:rsidP="007A7F2B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 Narrow"/>
              </w:rPr>
              <w:t>Nr kat</w:t>
            </w:r>
          </w:p>
        </w:tc>
      </w:tr>
      <w:tr w:rsidR="00AE0746" w:rsidRPr="001C1BC3" w:rsidTr="00AE07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46" w:rsidRPr="001C1BC3" w:rsidRDefault="00AE0746" w:rsidP="007A7F2B">
            <w:pPr>
              <w:pStyle w:val="Akapitzlist"/>
              <w:numPr>
                <w:ilvl w:val="0"/>
                <w:numId w:val="1"/>
              </w:numPr>
              <w:snapToGri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 Narrow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46" w:rsidRPr="00663975" w:rsidRDefault="00AE0746" w:rsidP="00AB05E1">
            <w:pPr>
              <w:snapToGrid w:val="0"/>
              <w:spacing w:line="276" w:lineRule="auto"/>
              <w:rPr>
                <w:rFonts w:ascii="Arial Narrow" w:hAnsi="Arial Narrow" w:cs="Arial"/>
                <w:lang w:val="en-US"/>
              </w:rPr>
            </w:pPr>
            <w:r w:rsidRPr="00663975">
              <w:rPr>
                <w:rFonts w:ascii="Arial Narrow" w:hAnsi="Arial Narrow" w:cs="Arial"/>
                <w:lang w:val="en-US"/>
              </w:rPr>
              <w:t>THIAZOLYL BLUE TETRAZOLIUM BROMIDE, 98% - 1G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46" w:rsidRPr="001C1BC3" w:rsidRDefault="00AE0746" w:rsidP="007A7F2B">
            <w:pPr>
              <w:snapToGri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C1BC3">
              <w:rPr>
                <w:rFonts w:ascii="Arial Narrow" w:hAnsi="Arial Narrow" w:cs="Arial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46" w:rsidRPr="001C1BC3" w:rsidRDefault="00AE0746" w:rsidP="007A7F2B">
            <w:pPr>
              <w:snapToGri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C1BC3">
              <w:rPr>
                <w:rFonts w:ascii="Arial Narrow" w:hAnsi="Arial Narrow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46" w:rsidRPr="001C1BC3" w:rsidRDefault="00AE0746" w:rsidP="00AB05E1">
            <w:pPr>
              <w:snapToGri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C1BC3">
              <w:rPr>
                <w:rFonts w:ascii="Arial Narrow" w:hAnsi="Arial Narrow" w:cs="Arial"/>
              </w:rPr>
              <w:t>M2128-1G</w:t>
            </w:r>
            <w:r w:rsidR="00AB05E1">
              <w:rPr>
                <w:rFonts w:ascii="Arial Narrow" w:hAnsi="Arial Narrow" w:cs="Arial"/>
              </w:rPr>
              <w:t xml:space="preserve"> lub równoważny</w:t>
            </w:r>
          </w:p>
        </w:tc>
      </w:tr>
    </w:tbl>
    <w:p w:rsidR="00AE0746" w:rsidRDefault="00AE0746" w:rsidP="00AE0746">
      <w:pPr>
        <w:rPr>
          <w:rFonts w:ascii="Arial Narrow" w:hAnsi="Arial Narrow" w:cs="Arial Narrow"/>
        </w:rPr>
      </w:pPr>
    </w:p>
    <w:p w:rsidR="00AE0746" w:rsidRPr="00A7350D" w:rsidRDefault="00663975" w:rsidP="00AE0746">
      <w:pPr>
        <w:rPr>
          <w:rFonts w:cstheme="minorHAnsi"/>
          <w:b/>
          <w:sz w:val="24"/>
          <w:szCs w:val="24"/>
        </w:rPr>
      </w:pPr>
      <w:r w:rsidRPr="00A7350D">
        <w:rPr>
          <w:rFonts w:cstheme="minorHAnsi"/>
          <w:b/>
          <w:sz w:val="24"/>
          <w:szCs w:val="24"/>
        </w:rPr>
        <w:t>Część 2</w:t>
      </w:r>
      <w:r w:rsidR="00A7350D">
        <w:rPr>
          <w:rFonts w:cstheme="minorHAnsi"/>
          <w:b/>
          <w:sz w:val="24"/>
          <w:szCs w:val="24"/>
        </w:rPr>
        <w:t>: Dostawa akcesoriów laboratoryjnych</w:t>
      </w:r>
      <w:r w:rsidR="00AE0746" w:rsidRPr="00A7350D">
        <w:rPr>
          <w:rFonts w:cstheme="minorHAnsi"/>
          <w:b/>
          <w:sz w:val="24"/>
          <w:szCs w:val="24"/>
        </w:rPr>
        <w:t xml:space="preserve"> </w:t>
      </w:r>
      <w:r w:rsidR="00AE0746" w:rsidRPr="00A7350D">
        <w:rPr>
          <w:rFonts w:cstheme="minorHAnsi"/>
          <w:b/>
          <w:sz w:val="24"/>
          <w:szCs w:val="24"/>
        </w:rPr>
        <w:tab/>
      </w:r>
      <w:r w:rsidR="00AE0746" w:rsidRPr="00A7350D">
        <w:rPr>
          <w:rFonts w:cstheme="minorHAnsi"/>
          <w:b/>
          <w:sz w:val="24"/>
          <w:szCs w:val="24"/>
        </w:rPr>
        <w:tab/>
      </w:r>
      <w:r w:rsidR="00AE0746" w:rsidRPr="00A7350D">
        <w:rPr>
          <w:rFonts w:cstheme="minorHAnsi"/>
          <w:b/>
          <w:sz w:val="24"/>
          <w:szCs w:val="24"/>
        </w:rPr>
        <w:tab/>
      </w:r>
      <w:r w:rsidR="00AE0746" w:rsidRPr="00A7350D">
        <w:rPr>
          <w:rFonts w:cstheme="minorHAnsi"/>
          <w:b/>
          <w:sz w:val="24"/>
          <w:szCs w:val="24"/>
        </w:rPr>
        <w:tab/>
      </w:r>
      <w:r w:rsidR="00AE0746" w:rsidRPr="00A7350D">
        <w:rPr>
          <w:rFonts w:cstheme="minorHAnsi"/>
          <w:b/>
          <w:sz w:val="24"/>
          <w:szCs w:val="24"/>
        </w:rPr>
        <w:tab/>
      </w:r>
    </w:p>
    <w:tbl>
      <w:tblPr>
        <w:tblW w:w="8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4130"/>
        <w:gridCol w:w="1423"/>
        <w:gridCol w:w="997"/>
        <w:gridCol w:w="1565"/>
      </w:tblGrid>
      <w:tr w:rsidR="00547F43" w:rsidRPr="001C1BC3" w:rsidTr="00F82E25">
        <w:trPr>
          <w:trHeight w:val="10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7A7F2B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</w:rPr>
            </w:pPr>
          </w:p>
          <w:p w:rsidR="00547F43" w:rsidRPr="001C1BC3" w:rsidRDefault="00547F43" w:rsidP="007A7F2B">
            <w:pPr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 Narrow"/>
              </w:rPr>
              <w:t>Lp.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7A7F2B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 Narrow"/>
              </w:rPr>
              <w:t>Nazwa (opis) przedmiotu</w:t>
            </w:r>
          </w:p>
          <w:p w:rsidR="00547F43" w:rsidRPr="001C1BC3" w:rsidRDefault="00547F43" w:rsidP="007A7F2B">
            <w:pPr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 Narrow"/>
              </w:rPr>
              <w:t>zamówienia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7A7F2B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 Narrow"/>
              </w:rPr>
              <w:t>Jedn.</w:t>
            </w:r>
          </w:p>
          <w:p w:rsidR="00547F43" w:rsidRPr="001C1BC3" w:rsidRDefault="00547F43" w:rsidP="007A7F2B">
            <w:pPr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 Narrow"/>
              </w:rPr>
              <w:t>miary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7A7F2B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 Narrow"/>
              </w:rPr>
              <w:t>Ilość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7A7F2B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 Narrow"/>
              </w:rPr>
              <w:t>Nr kat</w:t>
            </w:r>
          </w:p>
        </w:tc>
      </w:tr>
      <w:tr w:rsidR="00547F43" w:rsidRPr="001C1BC3" w:rsidTr="00F82E25">
        <w:trPr>
          <w:trHeight w:val="112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after="0" w:line="276" w:lineRule="auto"/>
              <w:rPr>
                <w:rFonts w:ascii="Arial Narrow" w:hAnsi="Arial Narrow" w:cs="Arial"/>
              </w:rPr>
            </w:pPr>
            <w:r w:rsidRPr="001C1BC3">
              <w:rPr>
                <w:rFonts w:ascii="Arial Narrow" w:hAnsi="Arial Narrow"/>
              </w:rPr>
              <w:t xml:space="preserve">Płytki 96-dołkowe, PS, płaskodenne, dno optyczne µCLEAR® pow. silnie wiążąca, czarne, sterylne, op. 40 </w:t>
            </w:r>
            <w:proofErr w:type="spellStart"/>
            <w:r w:rsidRPr="001C1BC3">
              <w:rPr>
                <w:rFonts w:ascii="Arial Narrow" w:hAnsi="Arial Narrow"/>
              </w:rPr>
              <w:t>szt</w:t>
            </w:r>
            <w:proofErr w:type="spellEnd"/>
            <w:r w:rsidRPr="001C1BC3">
              <w:rPr>
                <w:rFonts w:ascii="Arial Narrow" w:hAnsi="Arial Narrow"/>
              </w:rPr>
              <w:t>, firmy Greiner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C1BC3">
              <w:rPr>
                <w:rFonts w:ascii="Arial Narrow" w:hAnsi="Arial Narrow" w:cs="Arial"/>
              </w:rPr>
              <w:t>op.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C1BC3">
              <w:rPr>
                <w:rFonts w:ascii="Arial Narrow" w:hAnsi="Arial Narrow" w:cs="Arial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C1BC3">
              <w:rPr>
                <w:rFonts w:ascii="Arial Narrow" w:hAnsi="Arial Narrow" w:cs="Arial"/>
              </w:rPr>
              <w:t>655097</w:t>
            </w:r>
            <w:r>
              <w:t xml:space="preserve"> </w:t>
            </w:r>
            <w:r w:rsidRPr="00AB05E1">
              <w:rPr>
                <w:rFonts w:ascii="Arial Narrow" w:hAnsi="Arial Narrow" w:cs="Arial"/>
              </w:rPr>
              <w:t>lub równoważny</w:t>
            </w:r>
          </w:p>
        </w:tc>
      </w:tr>
      <w:tr w:rsidR="00547F43" w:rsidRPr="001C1BC3" w:rsidTr="00F82E25">
        <w:trPr>
          <w:trHeight w:val="7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after="0" w:line="276" w:lineRule="auto"/>
              <w:rPr>
                <w:rFonts w:ascii="Arial Narrow" w:hAnsi="Arial Narrow" w:cs="Arial"/>
              </w:rPr>
            </w:pPr>
            <w:r w:rsidRPr="001C1BC3">
              <w:rPr>
                <w:rFonts w:ascii="Arial Narrow" w:hAnsi="Arial Narrow"/>
              </w:rPr>
              <w:t xml:space="preserve">Płytki 96-dołkowe, PS, płaskodenne, dno optyczne µCLEAR® pow. silnie wiążąca, białe, sterylne, op. 40 </w:t>
            </w:r>
            <w:proofErr w:type="spellStart"/>
            <w:r w:rsidRPr="001C1BC3">
              <w:rPr>
                <w:rFonts w:ascii="Arial Narrow" w:hAnsi="Arial Narrow"/>
              </w:rPr>
              <w:t>szt</w:t>
            </w:r>
            <w:proofErr w:type="spellEnd"/>
            <w:r w:rsidRPr="001C1BC3">
              <w:rPr>
                <w:rFonts w:ascii="Arial Narrow" w:hAnsi="Arial Narrow"/>
              </w:rPr>
              <w:t>, firmy Greiner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C1BC3">
              <w:rPr>
                <w:rFonts w:ascii="Arial Narrow" w:hAnsi="Arial Narrow" w:cs="Arial"/>
              </w:rPr>
              <w:t>op.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C1BC3">
              <w:rPr>
                <w:rFonts w:ascii="Arial Narrow" w:hAnsi="Arial Narrow" w:cs="Arial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C1BC3">
              <w:rPr>
                <w:rFonts w:ascii="Arial Narrow" w:hAnsi="Arial Narrow" w:cs="Arial"/>
              </w:rPr>
              <w:t>655094</w:t>
            </w:r>
            <w:r>
              <w:t xml:space="preserve"> </w:t>
            </w:r>
            <w:r w:rsidRPr="00AB05E1">
              <w:rPr>
                <w:rFonts w:ascii="Arial Narrow" w:hAnsi="Arial Narrow" w:cs="Arial"/>
              </w:rPr>
              <w:t>lub równoważny</w:t>
            </w:r>
          </w:p>
        </w:tc>
      </w:tr>
      <w:tr w:rsidR="00547F43" w:rsidRPr="001C1BC3" w:rsidTr="00F82E25">
        <w:trPr>
          <w:trHeight w:val="7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after="0" w:line="276" w:lineRule="auto"/>
              <w:rPr>
                <w:rFonts w:ascii="Arial Narrow" w:hAnsi="Arial Narrow"/>
              </w:rPr>
            </w:pPr>
            <w:r w:rsidRPr="001C1BC3">
              <w:rPr>
                <w:rFonts w:ascii="Arial Narrow" w:hAnsi="Arial Narrow"/>
              </w:rPr>
              <w:t xml:space="preserve">Końcówki do pipet, 10ml XL </w:t>
            </w:r>
            <w:proofErr w:type="spellStart"/>
            <w:r w:rsidRPr="001C1BC3">
              <w:rPr>
                <w:rFonts w:ascii="Arial Narrow" w:hAnsi="Arial Narrow"/>
              </w:rPr>
              <w:t>GilsonType</w:t>
            </w:r>
            <w:proofErr w:type="spellEnd"/>
            <w:r w:rsidRPr="001C1BC3">
              <w:rPr>
                <w:rFonts w:ascii="Arial Narrow" w:hAnsi="Arial Narrow"/>
              </w:rPr>
              <w:t xml:space="preserve"> </w:t>
            </w:r>
            <w:proofErr w:type="spellStart"/>
            <w:r w:rsidRPr="001C1BC3">
              <w:rPr>
                <w:rFonts w:ascii="Arial Narrow" w:hAnsi="Arial Narrow"/>
              </w:rPr>
              <w:t>Tip</w:t>
            </w:r>
            <w:proofErr w:type="spellEnd"/>
            <w:r w:rsidRPr="001C1BC3">
              <w:rPr>
                <w:rFonts w:ascii="Arial Narrow" w:hAnsi="Arial Narrow"/>
              </w:rPr>
              <w:t xml:space="preserve">, </w:t>
            </w:r>
            <w:proofErr w:type="spellStart"/>
            <w:r w:rsidRPr="001C1BC3">
              <w:rPr>
                <w:rFonts w:ascii="Arial Narrow" w:hAnsi="Arial Narrow"/>
              </w:rPr>
              <w:t>Loose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"/>
              </w:rPr>
              <w:t>op.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 Narrow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"/>
              </w:rPr>
              <w:t>I1054-0000</w:t>
            </w:r>
            <w:r>
              <w:t xml:space="preserve"> </w:t>
            </w:r>
            <w:r w:rsidRPr="00AB05E1">
              <w:rPr>
                <w:rFonts w:ascii="Arial Narrow" w:hAnsi="Arial Narrow" w:cs="Arial"/>
              </w:rPr>
              <w:t>lub równoważny</w:t>
            </w:r>
          </w:p>
        </w:tc>
      </w:tr>
      <w:tr w:rsidR="00547F43" w:rsidRPr="001C1BC3" w:rsidTr="00F82E25">
        <w:trPr>
          <w:trHeight w:val="7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after="0" w:line="276" w:lineRule="auto"/>
              <w:rPr>
                <w:rFonts w:ascii="Arial Narrow" w:hAnsi="Arial Narrow"/>
              </w:rPr>
            </w:pPr>
            <w:proofErr w:type="spellStart"/>
            <w:r w:rsidRPr="001C1BC3">
              <w:rPr>
                <w:rFonts w:ascii="Arial Narrow" w:hAnsi="Arial Narrow" w:cs="Arial"/>
              </w:rPr>
              <w:t>TubeOne</w:t>
            </w:r>
            <w:proofErr w:type="spellEnd"/>
            <w:r w:rsidRPr="001C1BC3">
              <w:rPr>
                <w:rFonts w:ascii="Arial Narrow" w:hAnsi="Arial Narrow" w:cs="Arial"/>
              </w:rPr>
              <w:t xml:space="preserve">® </w:t>
            </w:r>
            <w:proofErr w:type="spellStart"/>
            <w:r w:rsidRPr="001C1BC3">
              <w:rPr>
                <w:rFonts w:ascii="Arial Narrow" w:hAnsi="Arial Narrow" w:cs="Arial"/>
              </w:rPr>
              <w:t>Microcentrifuge</w:t>
            </w:r>
            <w:proofErr w:type="spellEnd"/>
            <w:r w:rsidRPr="001C1BC3">
              <w:rPr>
                <w:rFonts w:ascii="Arial Narrow" w:hAnsi="Arial Narrow" w:cs="Arial"/>
              </w:rPr>
              <w:t xml:space="preserve"> </w:t>
            </w:r>
            <w:proofErr w:type="spellStart"/>
            <w:r w:rsidRPr="001C1BC3">
              <w:rPr>
                <w:rFonts w:ascii="Arial Narrow" w:hAnsi="Arial Narrow" w:cs="Arial"/>
              </w:rPr>
              <w:t>Tube</w:t>
            </w:r>
            <w:proofErr w:type="spellEnd"/>
            <w:r w:rsidRPr="001C1BC3">
              <w:rPr>
                <w:rFonts w:ascii="Arial Narrow" w:hAnsi="Arial Narrow" w:cs="Arial"/>
              </w:rPr>
              <w:t>, 2.0ml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"/>
              </w:rPr>
              <w:t>op.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 Narrow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"/>
              </w:rPr>
              <w:t>S1620-2700</w:t>
            </w:r>
            <w:r>
              <w:t xml:space="preserve"> </w:t>
            </w:r>
            <w:r w:rsidRPr="00AB05E1">
              <w:rPr>
                <w:rFonts w:ascii="Arial Narrow" w:hAnsi="Arial Narrow" w:cs="Arial"/>
              </w:rPr>
              <w:t>lub równoważny</w:t>
            </w:r>
          </w:p>
        </w:tc>
      </w:tr>
      <w:tr w:rsidR="00547F43" w:rsidRPr="001C1BC3" w:rsidTr="00F82E25">
        <w:trPr>
          <w:trHeight w:val="7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after="0" w:line="276" w:lineRule="auto"/>
              <w:rPr>
                <w:rFonts w:ascii="Arial Narrow" w:hAnsi="Arial Narrow"/>
              </w:rPr>
            </w:pPr>
            <w:r w:rsidRPr="001C1BC3">
              <w:rPr>
                <w:rFonts w:ascii="Arial Narrow" w:hAnsi="Arial Narrow" w:cs="Arial"/>
              </w:rPr>
              <w:t xml:space="preserve">Końcówki bezbarwne </w:t>
            </w:r>
            <w:proofErr w:type="spellStart"/>
            <w:r w:rsidRPr="001C1BC3">
              <w:rPr>
                <w:rFonts w:ascii="Arial Narrow" w:hAnsi="Arial Narrow" w:cs="Arial"/>
              </w:rPr>
              <w:t>niskoretencyjne</w:t>
            </w:r>
            <w:proofErr w:type="spellEnd"/>
            <w:r w:rsidRPr="001C1BC3">
              <w:rPr>
                <w:rFonts w:ascii="Arial Narrow" w:hAnsi="Arial Narrow" w:cs="Arial"/>
              </w:rPr>
              <w:t xml:space="preserve"> typu </w:t>
            </w:r>
            <w:proofErr w:type="spellStart"/>
            <w:r w:rsidRPr="001C1BC3">
              <w:rPr>
                <w:rFonts w:ascii="Arial Narrow" w:hAnsi="Arial Narrow" w:cs="Arial"/>
              </w:rPr>
              <w:t>Eppendorf</w:t>
            </w:r>
            <w:proofErr w:type="spellEnd"/>
            <w:r w:rsidRPr="001C1BC3">
              <w:rPr>
                <w:rFonts w:ascii="Arial Narrow" w:hAnsi="Arial Narrow" w:cs="Arial"/>
              </w:rPr>
              <w:t xml:space="preserve"> 100-1.000 µl, typ B, w statywie, </w:t>
            </w:r>
            <w:proofErr w:type="spellStart"/>
            <w:r w:rsidRPr="001C1BC3">
              <w:rPr>
                <w:rFonts w:ascii="Arial Narrow" w:hAnsi="Arial Narrow" w:cs="Arial"/>
              </w:rPr>
              <w:t>Biosphere</w:t>
            </w:r>
            <w:proofErr w:type="spellEnd"/>
            <w:r w:rsidRPr="001C1BC3">
              <w:rPr>
                <w:rFonts w:ascii="Arial Narrow" w:hAnsi="Arial Narrow" w:cs="Arial"/>
              </w:rPr>
              <w:t xml:space="preserve"> - opakowanie 1x100 szt.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"/>
              </w:rPr>
              <w:t>op.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 Narrow"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 Narrow"/>
              </w:rPr>
              <w:t>70.762.105</w:t>
            </w:r>
            <w:r>
              <w:t xml:space="preserve"> </w:t>
            </w:r>
            <w:r w:rsidRPr="00AB05E1">
              <w:rPr>
                <w:rFonts w:ascii="Arial Narrow" w:hAnsi="Arial Narrow" w:cs="Arial Narrow"/>
              </w:rPr>
              <w:t>lub równoważny</w:t>
            </w:r>
          </w:p>
        </w:tc>
      </w:tr>
      <w:tr w:rsidR="00547F43" w:rsidRPr="001C1BC3" w:rsidTr="00F82E25">
        <w:trPr>
          <w:trHeight w:val="7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after="0" w:line="276" w:lineRule="auto"/>
              <w:rPr>
                <w:rFonts w:ascii="Arial Narrow" w:hAnsi="Arial Narrow" w:cs="Arial"/>
              </w:rPr>
            </w:pPr>
            <w:r w:rsidRPr="001C1BC3">
              <w:rPr>
                <w:rFonts w:ascii="Arial Narrow" w:hAnsi="Arial Narrow" w:cs="Arial"/>
              </w:rPr>
              <w:t>Końcówki do pipet o poj. 5000μl bezbarwna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C1BC3">
              <w:rPr>
                <w:rFonts w:ascii="Arial Narrow" w:hAnsi="Arial Narrow" w:cs="Arial"/>
              </w:rPr>
              <w:t>op.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 Narrow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43" w:rsidRPr="001C1BC3" w:rsidRDefault="00547F43" w:rsidP="00547F43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1C1BC3">
              <w:rPr>
                <w:rFonts w:ascii="Arial Narrow" w:hAnsi="Arial Narrow" w:cs="Arial"/>
              </w:rPr>
              <w:t>80-5000-0</w:t>
            </w:r>
            <w:r>
              <w:t xml:space="preserve"> </w:t>
            </w:r>
            <w:r w:rsidRPr="00AB05E1">
              <w:rPr>
                <w:rFonts w:ascii="Arial Narrow" w:hAnsi="Arial Narrow" w:cs="Arial"/>
              </w:rPr>
              <w:t>lub równoważny</w:t>
            </w:r>
          </w:p>
        </w:tc>
      </w:tr>
    </w:tbl>
    <w:p w:rsidR="00AE0746" w:rsidRPr="00AE0746" w:rsidRDefault="00AE0746" w:rsidP="00AE0746">
      <w:pPr>
        <w:rPr>
          <w:b/>
          <w:sz w:val="28"/>
          <w:szCs w:val="28"/>
        </w:rPr>
      </w:pPr>
      <w:bookmarkStart w:id="0" w:name="_GoBack"/>
      <w:bookmarkEnd w:id="0"/>
    </w:p>
    <w:sectPr w:rsidR="00AE0746" w:rsidRPr="00AE07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74B" w:rsidRDefault="000C274B" w:rsidP="00256F4A">
      <w:pPr>
        <w:spacing w:after="0" w:line="240" w:lineRule="auto"/>
      </w:pPr>
      <w:r>
        <w:separator/>
      </w:r>
    </w:p>
  </w:endnote>
  <w:endnote w:type="continuationSeparator" w:id="0">
    <w:p w:rsidR="000C274B" w:rsidRDefault="000C274B" w:rsidP="0025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4A" w:rsidRDefault="00256F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4A" w:rsidRDefault="00256F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4A" w:rsidRDefault="00256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74B" w:rsidRDefault="000C274B" w:rsidP="00256F4A">
      <w:pPr>
        <w:spacing w:after="0" w:line="240" w:lineRule="auto"/>
      </w:pPr>
      <w:r>
        <w:separator/>
      </w:r>
    </w:p>
  </w:footnote>
  <w:footnote w:type="continuationSeparator" w:id="0">
    <w:p w:rsidR="000C274B" w:rsidRDefault="000C274B" w:rsidP="0025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4A" w:rsidRDefault="00256F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4A" w:rsidRPr="00256F4A" w:rsidRDefault="00256F4A">
    <w:pPr>
      <w:pStyle w:val="Nagwek"/>
      <w:rPr>
        <w:sz w:val="20"/>
        <w:szCs w:val="20"/>
      </w:rPr>
    </w:pPr>
    <w:r w:rsidRPr="00256F4A">
      <w:rPr>
        <w:sz w:val="20"/>
        <w:szCs w:val="20"/>
      </w:rPr>
      <w:t>Nr postępowania: ZO/WB/K-DZP.263.059.2020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4A" w:rsidRDefault="00256F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56183"/>
    <w:multiLevelType w:val="hybridMultilevel"/>
    <w:tmpl w:val="E8688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E0163"/>
    <w:multiLevelType w:val="hybridMultilevel"/>
    <w:tmpl w:val="E8688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4A"/>
    <w:rsid w:val="000C274B"/>
    <w:rsid w:val="00256F4A"/>
    <w:rsid w:val="00367F54"/>
    <w:rsid w:val="00456A7E"/>
    <w:rsid w:val="00547F43"/>
    <w:rsid w:val="00663975"/>
    <w:rsid w:val="00720014"/>
    <w:rsid w:val="00A7350D"/>
    <w:rsid w:val="00AB05E1"/>
    <w:rsid w:val="00AE0746"/>
    <w:rsid w:val="00BA789A"/>
    <w:rsid w:val="00C06C4F"/>
    <w:rsid w:val="00DE03B6"/>
    <w:rsid w:val="00E15999"/>
    <w:rsid w:val="00F82E25"/>
    <w:rsid w:val="00FC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24326-1A6C-4F17-BF79-31AA037C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F4A"/>
  </w:style>
  <w:style w:type="paragraph" w:styleId="Stopka">
    <w:name w:val="footer"/>
    <w:basedOn w:val="Normalny"/>
    <w:link w:val="StopkaZnak"/>
    <w:uiPriority w:val="99"/>
    <w:unhideWhenUsed/>
    <w:rsid w:val="0025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F4A"/>
  </w:style>
  <w:style w:type="paragraph" w:styleId="Akapitzlist">
    <w:name w:val="List Paragraph"/>
    <w:basedOn w:val="Normalny"/>
    <w:uiPriority w:val="34"/>
    <w:qFormat/>
    <w:rsid w:val="00AE0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1</dc:creator>
  <cp:keywords/>
  <dc:description/>
  <cp:lastModifiedBy>Użytkownik systemu Windows</cp:lastModifiedBy>
  <cp:revision>8</cp:revision>
  <dcterms:created xsi:type="dcterms:W3CDTF">2020-11-02T13:13:00Z</dcterms:created>
  <dcterms:modified xsi:type="dcterms:W3CDTF">2020-11-05T09:39:00Z</dcterms:modified>
</cp:coreProperties>
</file>