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7" w:rsidRDefault="004C3B77" w:rsidP="004C3B77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 xml:space="preserve"> </w:t>
      </w:r>
    </w:p>
    <w:p w:rsidR="004C3B77" w:rsidRDefault="004C3B77" w:rsidP="004C3B7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4C3B77" w:rsidRDefault="004C3B77" w:rsidP="004C3B7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4C3B77" w:rsidRPr="004C3B77" w:rsidRDefault="004C3B77" w:rsidP="004C3B77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C3B7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4C3B77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4C3B77" w:rsidRPr="004C3B77" w:rsidRDefault="004C3B77" w:rsidP="004C3B77">
      <w:pPr>
        <w:spacing w:after="0" w:line="276" w:lineRule="auto"/>
        <w:rPr>
          <w:rFonts w:ascii="Arial Narrow" w:hAnsi="Arial Narrow"/>
        </w:rPr>
      </w:pPr>
    </w:p>
    <w:p w:rsidR="004C3B77" w:rsidRPr="004C3B77" w:rsidRDefault="004C3B77" w:rsidP="004C3B7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4C3B7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C3B77" w:rsidRPr="004C3B77" w:rsidRDefault="004C3B77" w:rsidP="004C3B77">
      <w:pPr>
        <w:spacing w:after="0" w:line="276" w:lineRule="auto"/>
        <w:jc w:val="both"/>
        <w:rPr>
          <w:rFonts w:ascii="Arial Narrow" w:hAnsi="Arial Narrow" w:cs="Arial"/>
        </w:rPr>
      </w:pP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4C3B77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4C3B77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C3B77" w:rsidRPr="004C3B77" w:rsidRDefault="004C3B77" w:rsidP="004C3B77">
      <w:pPr>
        <w:numPr>
          <w:ilvl w:val="8"/>
          <w:numId w:val="2"/>
        </w:numPr>
        <w:suppressAutoHyphens/>
        <w:spacing w:after="0" w:line="276" w:lineRule="auto"/>
        <w:outlineLvl w:val="8"/>
        <w:rPr>
          <w:rFonts w:ascii="Arial Narrow" w:eastAsia="Times New Roman" w:hAnsi="Arial Narrow" w:cs="Arial"/>
          <w:sz w:val="20"/>
        </w:rPr>
      </w:pPr>
      <w:r w:rsidRPr="004C3B77">
        <w:rPr>
          <w:rFonts w:ascii="Arial Narrow" w:eastAsia="Times New Roman" w:hAnsi="Arial Narrow" w:cs="Arial"/>
          <w:sz w:val="20"/>
        </w:rPr>
        <w:t>O F E R T A</w:t>
      </w: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C3B77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C3B77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C3B77" w:rsidRP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C3B7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C3B77" w:rsidRPr="004C3B77" w:rsidRDefault="004C3B77" w:rsidP="004C3B77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C3B77" w:rsidRPr="004C3B77" w:rsidRDefault="004C3B77" w:rsidP="004C3B77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4C3B77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4C3B77" w:rsidRPr="004C3B77" w:rsidRDefault="004C3B77" w:rsidP="004C3B77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C3B77" w:rsidRPr="004C3B77" w:rsidRDefault="004C3B77" w:rsidP="004C3B77">
      <w:pPr>
        <w:spacing w:after="0" w:line="276" w:lineRule="auto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4C3B77">
        <w:rPr>
          <w:rFonts w:ascii="Arial Narrow" w:hAnsi="Arial Narrow" w:cs="Arial"/>
          <w:b/>
          <w:bCs/>
          <w:i/>
          <w:szCs w:val="20"/>
          <w:lang w:eastAsia="ar-SA"/>
        </w:rPr>
        <w:t>„Odbiór i zagospodarowanie odpadów należących do grupy urządzeń elektrycznych i elektronicznych”</w:t>
      </w: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C3B77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 za tonę odebranego przedmiotu zamówienia:</w:t>
      </w:r>
    </w:p>
    <w:p w:rsidR="004C3B77" w:rsidRPr="004C3B77" w:rsidRDefault="004C3B77" w:rsidP="004C3B77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4C3B77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4C3B77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4C3B77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C3B77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cenę netto:...........................................zł, </w:t>
      </w: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C3B77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C3B77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4C3B77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C3B77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C3B77" w:rsidRPr="004C3B77" w:rsidRDefault="004C3B77" w:rsidP="004C3B77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C3B77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4C3B77" w:rsidRPr="004C3B77" w:rsidRDefault="004C3B77" w:rsidP="004C3B77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C3B77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4C3B77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</w:t>
      </w:r>
    </w:p>
    <w:p w:rsid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C3B77">
        <w:rPr>
          <w:rFonts w:ascii="Arial Narrow" w:hAnsi="Arial Narrow" w:cs="Arial"/>
          <w:b/>
          <w:sz w:val="20"/>
          <w:szCs w:val="20"/>
        </w:rPr>
        <w:t>Termin płatności</w:t>
      </w:r>
      <w:r w:rsidR="00DC756F">
        <w:rPr>
          <w:rFonts w:ascii="Arial Narrow" w:hAnsi="Arial Narrow" w:cs="Arial"/>
          <w:b/>
          <w:sz w:val="20"/>
          <w:szCs w:val="20"/>
        </w:rPr>
        <w:t xml:space="preserve"> </w:t>
      </w:r>
      <w:r w:rsidRPr="004C3B77">
        <w:rPr>
          <w:rFonts w:ascii="Arial Narrow" w:hAnsi="Arial Narrow" w:cs="Arial"/>
          <w:b/>
          <w:sz w:val="20"/>
          <w:szCs w:val="20"/>
        </w:rPr>
        <w:t xml:space="preserve"> –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4C3B77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>
        <w:rPr>
          <w:rFonts w:ascii="Arial Narrow" w:hAnsi="Arial Narrow" w:cs="Arial"/>
          <w:sz w:val="20"/>
          <w:szCs w:val="20"/>
        </w:rPr>
        <w:t>……………….</w:t>
      </w:r>
    </w:p>
    <w:p w:rsidR="004C3B77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Okres gwarancji </w:t>
      </w:r>
      <w:r w:rsidR="00DC756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C756F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bookmarkEnd w:id="0"/>
      <w:r w:rsidR="00DC756F">
        <w:rPr>
          <w:rFonts w:ascii="Arial Narrow" w:hAnsi="Arial Narrow" w:cs="Arial"/>
          <w:sz w:val="20"/>
          <w:szCs w:val="20"/>
        </w:rPr>
        <w:t xml:space="preserve"> </w:t>
      </w:r>
      <w:r w:rsidRPr="004C3B77">
        <w:rPr>
          <w:rFonts w:ascii="Arial Narrow" w:hAnsi="Arial Narrow" w:cs="Arial"/>
          <w:b/>
          <w:sz w:val="20"/>
          <w:szCs w:val="20"/>
        </w:rPr>
        <w:t>–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………………………………………………………………………………….</w:t>
      </w:r>
    </w:p>
    <w:p w:rsidR="00DC756F" w:rsidRPr="004C3B77" w:rsidRDefault="004C3B77" w:rsidP="00DC756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………………….</w:t>
      </w:r>
      <w:r w:rsidR="00DC756F"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4C3B77">
        <w:rPr>
          <w:rFonts w:ascii="Arial Narrow" w:hAnsi="Arial Narrow" w:cs="Arial"/>
          <w:b/>
          <w:sz w:val="20"/>
          <w:szCs w:val="20"/>
        </w:rPr>
        <w:t>–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DC756F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………………………………………………………………………………….</w:t>
      </w:r>
    </w:p>
    <w:p w:rsidR="004C3B77" w:rsidRDefault="004C3B77" w:rsidP="004C3B7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4C3B77" w:rsidRDefault="004C3B77" w:rsidP="004C3B7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4C3B77" w:rsidRPr="00AD76B6" w:rsidRDefault="004C3B77" w:rsidP="004C3B7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4C3B77" w:rsidRPr="00AD76B6" w:rsidRDefault="004C3B77" w:rsidP="004C3B77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C3B77" w:rsidRPr="00EC53AF" w:rsidRDefault="004C3B77" w:rsidP="004C3B77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C3B77" w:rsidRPr="00EC53AF" w:rsidRDefault="004C3B77" w:rsidP="004C3B77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</w:t>
      </w:r>
      <w:r>
        <w:rPr>
          <w:rFonts w:ascii="Arial Narrow" w:hAnsi="Arial Narrow" w:cs="Tahoma"/>
          <w:sz w:val="20"/>
          <w:szCs w:val="20"/>
        </w:rPr>
        <w:t xml:space="preserve">     </w:t>
      </w:r>
      <w:r w:rsidRPr="008A6A5B">
        <w:rPr>
          <w:rFonts w:ascii="Arial Narrow" w:hAnsi="Arial Narrow" w:cs="Tahoma"/>
          <w:sz w:val="20"/>
          <w:szCs w:val="20"/>
        </w:rPr>
        <w:t xml:space="preserve">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4C3B77" w:rsidRPr="00AD76B6" w:rsidRDefault="004C3B77" w:rsidP="004C3B77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Jednocześnie  informujemy, iż w przypadku wyłonienia naszej firmy na Wykonawcę zamówienia osobą odpowiedzialną za realizację zamówienia / umowy będzie:</w:t>
      </w:r>
    </w:p>
    <w:p w:rsidR="004C3B77" w:rsidRPr="00AD76B6" w:rsidRDefault="004C3B77" w:rsidP="004C3B7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4C3B77" w:rsidRPr="00AD76B6" w:rsidRDefault="004C3B77" w:rsidP="004C3B77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C3B77" w:rsidRPr="00AD76B6" w:rsidRDefault="004C3B77" w:rsidP="004C3B77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</w:t>
      </w:r>
      <w:r>
        <w:rPr>
          <w:rFonts w:ascii="Arial Narrow" w:hAnsi="Arial Narrow" w:cs="Arial"/>
          <w:sz w:val="20"/>
          <w:szCs w:val="20"/>
        </w:rPr>
        <w:t xml:space="preserve">     </w:t>
      </w:r>
      <w:r w:rsidRPr="00AD76B6">
        <w:rPr>
          <w:rFonts w:ascii="Arial Narrow" w:hAnsi="Arial Narrow" w:cs="Arial"/>
          <w:sz w:val="20"/>
          <w:szCs w:val="20"/>
        </w:rPr>
        <w:t>w niniejszym postępowaniu.*</w:t>
      </w:r>
    </w:p>
    <w:p w:rsidR="004C3B77" w:rsidRPr="00AD76B6" w:rsidRDefault="004C3B77" w:rsidP="004C3B7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C3B77" w:rsidRPr="00AD76B6" w:rsidRDefault="004C3B77" w:rsidP="004C3B7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C3B77" w:rsidRPr="00206605" w:rsidRDefault="004C3B77" w:rsidP="004C3B77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C3B77" w:rsidRPr="00AD76B6" w:rsidRDefault="004C3B77" w:rsidP="004C3B77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4C3B77" w:rsidRPr="002871EF" w:rsidRDefault="004C3B77" w:rsidP="004C3B77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4C3B77" w:rsidRPr="00AD76B6" w:rsidRDefault="004C3B77" w:rsidP="004C3B77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4C3B77" w:rsidRPr="00AD76B6" w:rsidRDefault="004C3B77" w:rsidP="004C3B7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C3B77" w:rsidRPr="00AD76B6" w:rsidRDefault="004C3B77" w:rsidP="004C3B7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C3B77" w:rsidRPr="00AD76B6" w:rsidRDefault="004C3B77" w:rsidP="004C3B77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związku                        </w:t>
      </w:r>
      <w:r>
        <w:rPr>
          <w:rFonts w:ascii="Arial Narrow" w:eastAsiaTheme="minorHAnsi" w:hAnsi="Arial Narrow" w:cs="Arial"/>
          <w:sz w:val="16"/>
          <w:lang w:eastAsia="pl-PL"/>
        </w:rPr>
        <w:t xml:space="preserve">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      </w:t>
      </w:r>
      <w:r>
        <w:rPr>
          <w:rFonts w:ascii="Arial Narrow" w:eastAsiaTheme="minorHAnsi" w:hAnsi="Arial Narrow" w:cs="Arial"/>
          <w:sz w:val="16"/>
          <w:lang w:eastAsia="pl-PL"/>
        </w:rPr>
        <w:t xml:space="preserve">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 o ochronie danych) (Dz. Urz. UE L 119 z 04.05.2016, str. 1). </w:t>
      </w:r>
    </w:p>
    <w:p w:rsidR="004C3B77" w:rsidRPr="00AD76B6" w:rsidRDefault="004C3B77" w:rsidP="004C3B77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4C3B77" w:rsidRPr="00AD76B6" w:rsidRDefault="004C3B77" w:rsidP="004C3B77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F0084" w:rsidRDefault="007F0084"/>
    <w:sectPr w:rsidR="007F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77"/>
    <w:rsid w:val="004C3B77"/>
    <w:rsid w:val="007F0084"/>
    <w:rsid w:val="00D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FBA5C-135D-4E5F-9B42-4A66B43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B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B7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C3B77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3B7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C3B7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2020-01-17T12:23:00Z</dcterms:created>
  <dcterms:modified xsi:type="dcterms:W3CDTF">2020-01-17T12:44:00Z</dcterms:modified>
</cp:coreProperties>
</file>