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7D" w:rsidRPr="00A1292B" w:rsidRDefault="0080267D" w:rsidP="0080267D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A1292B">
        <w:rPr>
          <w:rFonts w:ascii="Arial Narrow" w:hAnsi="Arial Narrow" w:cs="Arial"/>
          <w:b/>
          <w:sz w:val="20"/>
          <w:szCs w:val="20"/>
        </w:rPr>
        <w:t>Pos</w:t>
      </w:r>
      <w:r>
        <w:rPr>
          <w:rFonts w:ascii="Arial Narrow" w:hAnsi="Arial Narrow" w:cs="Arial"/>
          <w:b/>
          <w:sz w:val="20"/>
          <w:szCs w:val="20"/>
        </w:rPr>
        <w:t xml:space="preserve">tępowanie nr  </w:t>
      </w:r>
      <w:r w:rsidR="00874582" w:rsidRPr="00874582">
        <w:rPr>
          <w:rFonts w:ascii="Arial Narrow" w:hAnsi="Arial Narrow" w:cs="Arial"/>
          <w:b/>
          <w:sz w:val="20"/>
          <w:szCs w:val="20"/>
        </w:rPr>
        <w:t>RO-410.0882.ZO.445.1.2018</w:t>
      </w:r>
      <w:r w:rsidRPr="00874582">
        <w:rPr>
          <w:rFonts w:ascii="Arial Narrow" w:hAnsi="Arial Narrow" w:cs="Arial"/>
          <w:b/>
          <w:sz w:val="20"/>
          <w:szCs w:val="20"/>
        </w:rPr>
        <w:tab/>
      </w:r>
      <w:bookmarkStart w:id="0" w:name="_GoBack"/>
      <w:bookmarkEnd w:id="0"/>
      <w:r w:rsidRPr="00A1292B">
        <w:rPr>
          <w:rFonts w:ascii="Arial Narrow" w:hAnsi="Arial Narrow" w:cs="Arial"/>
          <w:b/>
          <w:sz w:val="20"/>
          <w:szCs w:val="20"/>
        </w:rPr>
        <w:tab/>
      </w:r>
      <w:r w:rsidRPr="00A1292B">
        <w:rPr>
          <w:rFonts w:ascii="Arial Narrow" w:hAnsi="Arial Narrow" w:cs="Arial"/>
          <w:b/>
          <w:sz w:val="20"/>
          <w:szCs w:val="20"/>
        </w:rPr>
        <w:tab/>
      </w:r>
      <w:r w:rsidRPr="00A1292B">
        <w:rPr>
          <w:rFonts w:ascii="Arial Narrow" w:hAnsi="Arial Narrow" w:cs="Arial"/>
          <w:b/>
          <w:sz w:val="20"/>
          <w:szCs w:val="20"/>
        </w:rPr>
        <w:tab/>
      </w:r>
    </w:p>
    <w:p w:rsidR="0080267D" w:rsidRPr="00536DBC" w:rsidRDefault="0080267D" w:rsidP="0080267D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80267D" w:rsidRDefault="0080267D" w:rsidP="0080267D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0267D" w:rsidRPr="00A1292B" w:rsidRDefault="0080267D" w:rsidP="0080267D">
      <w:pPr>
        <w:spacing w:line="240" w:lineRule="auto"/>
        <w:jc w:val="right"/>
        <w:rPr>
          <w:rFonts w:ascii="Arial Narrow" w:hAnsi="Arial Narrow" w:cs="Arial"/>
          <w:sz w:val="20"/>
          <w:szCs w:val="18"/>
        </w:rPr>
      </w:pPr>
      <w:r w:rsidRPr="00A1292B">
        <w:rPr>
          <w:rFonts w:ascii="Arial Narrow" w:hAnsi="Arial Narrow" w:cs="Arial"/>
          <w:b/>
          <w:sz w:val="20"/>
          <w:szCs w:val="18"/>
        </w:rPr>
        <w:t>Załącznik nr 2</w:t>
      </w:r>
      <w:r w:rsidRPr="00A1292B">
        <w:rPr>
          <w:rFonts w:ascii="Arial Narrow" w:hAnsi="Arial Narrow" w:cs="Arial"/>
          <w:b/>
          <w:bCs/>
          <w:sz w:val="20"/>
          <w:szCs w:val="18"/>
        </w:rPr>
        <w:t xml:space="preserve"> </w:t>
      </w:r>
      <w:r w:rsidRPr="00A1292B">
        <w:rPr>
          <w:rFonts w:ascii="Arial Narrow" w:hAnsi="Arial Narrow" w:cs="Arial"/>
          <w:b/>
          <w:sz w:val="20"/>
        </w:rPr>
        <w:t xml:space="preserve">do </w:t>
      </w:r>
      <w:r w:rsidRPr="00A1292B">
        <w:rPr>
          <w:rFonts w:ascii="Arial Narrow" w:hAnsi="Arial Narrow" w:cs="Arial"/>
          <w:b/>
          <w:bCs/>
          <w:sz w:val="20"/>
        </w:rPr>
        <w:t>zapytania ofertowego</w:t>
      </w:r>
    </w:p>
    <w:p w:rsidR="0080267D" w:rsidRDefault="0080267D" w:rsidP="0080267D">
      <w:pPr>
        <w:spacing w:after="0"/>
        <w:rPr>
          <w:rFonts w:ascii="Arial Narrow" w:hAnsi="Arial Narrow" w:cs="Arial"/>
          <w:sz w:val="18"/>
          <w:szCs w:val="18"/>
        </w:rPr>
      </w:pPr>
    </w:p>
    <w:p w:rsidR="0080267D" w:rsidRDefault="0080267D" w:rsidP="0080267D">
      <w:pPr>
        <w:spacing w:after="0"/>
        <w:rPr>
          <w:rFonts w:ascii="Arial Narrow" w:hAnsi="Arial Narrow" w:cs="Arial"/>
          <w:sz w:val="18"/>
          <w:szCs w:val="18"/>
        </w:rPr>
      </w:pPr>
    </w:p>
    <w:p w:rsidR="0080267D" w:rsidRPr="006B5891" w:rsidRDefault="0080267D" w:rsidP="0080267D">
      <w:pPr>
        <w:spacing w:after="0"/>
        <w:rPr>
          <w:rFonts w:ascii="Arial Narrow" w:hAnsi="Arial Narrow" w:cs="Arial"/>
          <w:sz w:val="18"/>
          <w:szCs w:val="18"/>
        </w:rPr>
      </w:pPr>
    </w:p>
    <w:p w:rsidR="0080267D" w:rsidRPr="00465BA7" w:rsidRDefault="0080267D" w:rsidP="0080267D">
      <w:pPr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80267D" w:rsidRPr="00465BA7" w:rsidRDefault="0080267D" w:rsidP="0080267D">
      <w:pPr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80267D" w:rsidRPr="00465BA7" w:rsidRDefault="0080267D" w:rsidP="0080267D">
      <w:pPr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80267D" w:rsidRPr="00465BA7" w:rsidRDefault="0080267D" w:rsidP="0080267D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80267D" w:rsidRPr="00465BA7" w:rsidRDefault="0080267D" w:rsidP="0080267D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80267D" w:rsidRPr="00465BA7" w:rsidRDefault="0080267D" w:rsidP="0080267D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80267D" w:rsidRPr="00465BA7" w:rsidRDefault="0080267D" w:rsidP="0080267D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80267D" w:rsidRPr="00465BA7" w:rsidRDefault="0080267D" w:rsidP="0080267D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80267D" w:rsidRPr="00465BA7" w:rsidRDefault="0080267D" w:rsidP="0080267D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80267D" w:rsidRDefault="0080267D" w:rsidP="0080267D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80267D" w:rsidRPr="006B5891" w:rsidRDefault="0080267D" w:rsidP="0080267D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80267D" w:rsidRPr="006B5891" w:rsidRDefault="0080267D" w:rsidP="0080267D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80267D" w:rsidRPr="006B5891" w:rsidRDefault="0080267D" w:rsidP="0080267D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>Mi</w:t>
      </w: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80267D" w:rsidRPr="006B5891" w:rsidRDefault="0080267D" w:rsidP="0080267D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0267D" w:rsidRDefault="0080267D" w:rsidP="0080267D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0267D" w:rsidRDefault="0080267D" w:rsidP="0080267D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0267D" w:rsidRDefault="0080267D" w:rsidP="0080267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D95D5C" w:rsidRDefault="00D95D5C"/>
    <w:sectPr w:rsidR="00D95D5C" w:rsidSect="00811C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7D"/>
    <w:rsid w:val="003362DA"/>
    <w:rsid w:val="0080267D"/>
    <w:rsid w:val="00811C02"/>
    <w:rsid w:val="00874582"/>
    <w:rsid w:val="00D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75292-8E73-46AC-9B3B-B6FBEA06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6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Łukaszuk Maciej</cp:lastModifiedBy>
  <cp:revision>2</cp:revision>
  <dcterms:created xsi:type="dcterms:W3CDTF">2018-10-26T11:44:00Z</dcterms:created>
  <dcterms:modified xsi:type="dcterms:W3CDTF">2018-10-26T12:35:00Z</dcterms:modified>
</cp:coreProperties>
</file>