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B4" w:rsidRPr="00217C1C" w:rsidRDefault="007D60EB" w:rsidP="007D60EB">
      <w:pPr>
        <w:keepNext/>
        <w:spacing w:before="240" w:after="60" w:line="276" w:lineRule="auto"/>
        <w:outlineLvl w:val="2"/>
        <w:rPr>
          <w:rFonts w:ascii="Arial Narrow" w:hAnsi="Arial Narrow"/>
          <w:b/>
          <w:bCs/>
          <w:sz w:val="20"/>
          <w:szCs w:val="20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Postępowanie nr  RO-410.0881.CB.ZO.2.2018</w:t>
      </w:r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                                                               </w:t>
      </w:r>
      <w:r w:rsidR="00604A9F">
        <w:rPr>
          <w:rFonts w:ascii="Arial Narrow" w:hAnsi="Arial Narrow"/>
          <w:b/>
          <w:bCs/>
          <w:sz w:val="20"/>
          <w:szCs w:val="20"/>
        </w:rPr>
        <w:t xml:space="preserve">Załącznik nr 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="00361FB4" w:rsidRPr="00217C1C">
        <w:rPr>
          <w:rFonts w:ascii="Arial Narrow" w:hAnsi="Arial Narrow"/>
          <w:b/>
          <w:bCs/>
          <w:sz w:val="20"/>
          <w:szCs w:val="20"/>
        </w:rPr>
        <w:t xml:space="preserve"> do zapytania ofertowego</w:t>
      </w:r>
    </w:p>
    <w:p w:rsidR="00361FB4" w:rsidRDefault="00361FB4" w:rsidP="00361FB4">
      <w:pPr>
        <w:keepNext/>
        <w:spacing w:before="240" w:after="60" w:line="276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 w:rsidRPr="00217C1C">
        <w:rPr>
          <w:rFonts w:ascii="Arial Narrow" w:hAnsi="Arial Narrow"/>
          <w:b/>
          <w:bCs/>
          <w:sz w:val="20"/>
          <w:szCs w:val="20"/>
        </w:rPr>
        <w:t>UMOWA Nr ………………</w:t>
      </w:r>
    </w:p>
    <w:p w:rsidR="00361FB4" w:rsidRPr="00217C1C" w:rsidRDefault="00361FB4" w:rsidP="00361FB4">
      <w:pPr>
        <w:keepNext/>
        <w:spacing w:before="240" w:after="60" w:line="276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361FB4" w:rsidRPr="00217C1C" w:rsidRDefault="00361FB4" w:rsidP="00361FB4">
      <w:pPr>
        <w:spacing w:after="60" w:line="276" w:lineRule="auto"/>
        <w:jc w:val="both"/>
        <w:rPr>
          <w:rFonts w:ascii="Arial Narrow" w:hAnsi="Arial Narrow"/>
          <w:sz w:val="20"/>
          <w:szCs w:val="20"/>
        </w:rPr>
      </w:pPr>
    </w:p>
    <w:p w:rsidR="00361FB4" w:rsidRPr="00217C1C" w:rsidRDefault="00361FB4" w:rsidP="00361FB4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zawarta w dniu …………………. roku w Białymstoku, pomiędzy:</w:t>
      </w:r>
    </w:p>
    <w:p w:rsidR="00361FB4" w:rsidRDefault="00361FB4" w:rsidP="00217C1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 xml:space="preserve">1) Politechniką Białostocką </w:t>
      </w:r>
      <w:r w:rsidRPr="00217C1C">
        <w:rPr>
          <w:rFonts w:ascii="Arial Narrow" w:hAnsi="Arial Narrow"/>
          <w:sz w:val="20"/>
          <w:szCs w:val="20"/>
        </w:rPr>
        <w:t>z siedzibą</w:t>
      </w:r>
      <w:r w:rsidRPr="00217C1C">
        <w:rPr>
          <w:rFonts w:ascii="Arial Narrow" w:hAnsi="Arial Narrow"/>
          <w:b/>
          <w:sz w:val="20"/>
          <w:szCs w:val="20"/>
        </w:rPr>
        <w:t xml:space="preserve"> </w:t>
      </w:r>
      <w:r w:rsidRPr="00217C1C">
        <w:rPr>
          <w:rFonts w:ascii="Arial Narrow" w:hAnsi="Arial Narrow"/>
          <w:sz w:val="20"/>
          <w:szCs w:val="20"/>
        </w:rPr>
        <w:t>w</w:t>
      </w:r>
      <w:r w:rsidRPr="00217C1C">
        <w:rPr>
          <w:rFonts w:ascii="Arial Narrow" w:hAnsi="Arial Narrow"/>
          <w:b/>
          <w:sz w:val="20"/>
          <w:szCs w:val="20"/>
        </w:rPr>
        <w:t xml:space="preserve"> </w:t>
      </w:r>
      <w:r w:rsidRPr="00217C1C">
        <w:rPr>
          <w:rFonts w:ascii="Arial Narrow" w:hAnsi="Arial Narrow"/>
          <w:sz w:val="20"/>
          <w:szCs w:val="20"/>
        </w:rPr>
        <w:t>Białymstoku,</w:t>
      </w:r>
      <w:r w:rsidRPr="00217C1C">
        <w:rPr>
          <w:rFonts w:ascii="Arial Narrow" w:hAnsi="Arial Narrow"/>
          <w:b/>
          <w:sz w:val="20"/>
          <w:szCs w:val="20"/>
        </w:rPr>
        <w:t xml:space="preserve"> 15-351 Białystok ul.</w:t>
      </w:r>
      <w:r w:rsidRPr="00217C1C">
        <w:rPr>
          <w:rFonts w:ascii="Arial Narrow" w:hAnsi="Arial Narrow"/>
          <w:sz w:val="20"/>
          <w:szCs w:val="20"/>
        </w:rPr>
        <w:t xml:space="preserve"> </w:t>
      </w:r>
      <w:r w:rsidRPr="00217C1C">
        <w:rPr>
          <w:rFonts w:ascii="Arial Narrow" w:hAnsi="Arial Narrow"/>
          <w:b/>
          <w:sz w:val="20"/>
          <w:szCs w:val="20"/>
        </w:rPr>
        <w:t>Wiejska 45A, NIP 542-020-87-21,</w:t>
      </w:r>
      <w:r w:rsidRPr="00217C1C">
        <w:rPr>
          <w:rFonts w:ascii="Arial Narrow" w:hAnsi="Arial Narrow"/>
          <w:sz w:val="20"/>
          <w:szCs w:val="20"/>
        </w:rPr>
        <w:t xml:space="preserve"> zwaną dalej </w:t>
      </w:r>
      <w:r w:rsidRPr="00217C1C">
        <w:rPr>
          <w:rFonts w:ascii="Arial Narrow" w:hAnsi="Arial Narrow"/>
          <w:b/>
          <w:sz w:val="20"/>
          <w:szCs w:val="20"/>
        </w:rPr>
        <w:t>Zamawiającym</w:t>
      </w:r>
      <w:r w:rsidRPr="00217C1C">
        <w:rPr>
          <w:rFonts w:ascii="Arial Narrow" w:hAnsi="Arial Narrow"/>
          <w:sz w:val="20"/>
          <w:szCs w:val="20"/>
        </w:rPr>
        <w:t>, reprezentowaną przez: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…………………………………………………………….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a 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 xml:space="preserve">2) ………………………. </w:t>
      </w:r>
      <w:r w:rsidRPr="00217C1C">
        <w:rPr>
          <w:rFonts w:ascii="Arial Narrow" w:hAnsi="Arial Narrow"/>
          <w:sz w:val="20"/>
          <w:szCs w:val="20"/>
        </w:rPr>
        <w:t>,</w:t>
      </w:r>
      <w:r w:rsidRPr="00217C1C">
        <w:rPr>
          <w:rFonts w:ascii="Arial Narrow" w:hAnsi="Arial Narrow"/>
          <w:b/>
          <w:sz w:val="20"/>
          <w:szCs w:val="20"/>
        </w:rPr>
        <w:t xml:space="preserve"> </w:t>
      </w:r>
      <w:r w:rsidRPr="00217C1C">
        <w:rPr>
          <w:rFonts w:ascii="Arial Narrow" w:hAnsi="Arial Narrow"/>
          <w:sz w:val="20"/>
          <w:szCs w:val="20"/>
        </w:rPr>
        <w:t xml:space="preserve">prowadzącym </w:t>
      </w:r>
      <w:r w:rsidRPr="00217C1C">
        <w:rPr>
          <w:rFonts w:ascii="Arial Narrow" w:hAnsi="Arial Narrow"/>
          <w:b/>
          <w:sz w:val="20"/>
          <w:szCs w:val="20"/>
        </w:rPr>
        <w:t xml:space="preserve">…………………………………. </w:t>
      </w:r>
      <w:r w:rsidRPr="00217C1C">
        <w:rPr>
          <w:rFonts w:ascii="Arial Narrow" w:hAnsi="Arial Narrow"/>
          <w:sz w:val="20"/>
          <w:szCs w:val="20"/>
        </w:rPr>
        <w:t xml:space="preserve">, ul. ………., xx – xxx ……………….,          </w:t>
      </w:r>
      <w:r w:rsidRPr="00217C1C">
        <w:rPr>
          <w:rFonts w:ascii="Arial Narrow" w:hAnsi="Arial Narrow"/>
          <w:b/>
          <w:sz w:val="20"/>
          <w:szCs w:val="20"/>
        </w:rPr>
        <w:t>NIP ………………., REGON ……………..,</w:t>
      </w:r>
      <w:r w:rsidRPr="00217C1C">
        <w:rPr>
          <w:rFonts w:ascii="Arial Narrow" w:hAnsi="Arial Narrow"/>
          <w:sz w:val="20"/>
          <w:szCs w:val="20"/>
        </w:rPr>
        <w:t xml:space="preserve"> zwaną dalej </w:t>
      </w:r>
      <w:r w:rsidRPr="00217C1C">
        <w:rPr>
          <w:rFonts w:ascii="Arial Narrow" w:hAnsi="Arial Narrow"/>
          <w:b/>
          <w:sz w:val="20"/>
          <w:szCs w:val="20"/>
        </w:rPr>
        <w:t>Wykonawcą</w:t>
      </w:r>
      <w:r w:rsidRPr="00217C1C">
        <w:rPr>
          <w:rFonts w:ascii="Arial Narrow" w:hAnsi="Arial Narrow"/>
          <w:sz w:val="20"/>
          <w:szCs w:val="20"/>
        </w:rPr>
        <w:t>, reprezentowanym przez: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 xml:space="preserve">……………………………….. – Właściciela </w:t>
      </w:r>
    </w:p>
    <w:p w:rsidR="00217C1C" w:rsidRPr="00217C1C" w:rsidRDefault="00217C1C" w:rsidP="00217C1C">
      <w:pPr>
        <w:spacing w:before="12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o treści następującej: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1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Przedmiot umowy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after="200" w:line="276" w:lineRule="auto"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217C1C">
        <w:rPr>
          <w:rFonts w:ascii="Arial Narrow" w:hAnsi="Arial Narrow"/>
          <w:sz w:val="20"/>
          <w:szCs w:val="20"/>
        </w:rPr>
        <w:t xml:space="preserve">Zamawiający zamawia, a Wykonawca zobowiązuje się wykonać zamówienie na </w:t>
      </w:r>
      <w:r w:rsidRPr="00217C1C">
        <w:rPr>
          <w:rFonts w:ascii="Arial Narrow" w:eastAsia="Calibri" w:hAnsi="Arial Narrow"/>
          <w:b/>
          <w:sz w:val="20"/>
          <w:szCs w:val="20"/>
          <w:lang w:eastAsia="en-US"/>
        </w:rPr>
        <w:t>dostawę</w:t>
      </w:r>
      <w:r w:rsidR="00A8009B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217C1C">
        <w:rPr>
          <w:rFonts w:ascii="Arial Narrow" w:hAnsi="Arial Narrow"/>
          <w:b/>
          <w:sz w:val="20"/>
          <w:szCs w:val="20"/>
        </w:rPr>
        <w:t xml:space="preserve"> </w:t>
      </w:r>
      <w:r w:rsidR="00A8009B">
        <w:rPr>
          <w:rFonts w:ascii="Arial Narrow" w:hAnsi="Arial Narrow" w:cs="Arial"/>
          <w:sz w:val="20"/>
          <w:szCs w:val="20"/>
          <w:lang w:eastAsia="ar-SA"/>
        </w:rPr>
        <w:t xml:space="preserve">literatury anglojęzycznej na potrzeby realizacji projektu </w:t>
      </w:r>
      <w:r w:rsidR="004118A7" w:rsidRPr="004118A7">
        <w:rPr>
          <w:rFonts w:ascii="Arial Narrow" w:hAnsi="Arial Narrow" w:cs="Arial"/>
          <w:sz w:val="20"/>
          <w:szCs w:val="20"/>
          <w:lang w:eastAsia="ar-SA"/>
        </w:rPr>
        <w:t xml:space="preserve">„CBSE - Interdyscyplinarny kierunek Construction and </w:t>
      </w:r>
      <w:proofErr w:type="spellStart"/>
      <w:r w:rsidR="004118A7" w:rsidRPr="004118A7">
        <w:rPr>
          <w:rFonts w:ascii="Arial Narrow" w:hAnsi="Arial Narrow" w:cs="Arial"/>
          <w:sz w:val="20"/>
          <w:szCs w:val="20"/>
          <w:lang w:eastAsia="ar-SA"/>
        </w:rPr>
        <w:t>Building</w:t>
      </w:r>
      <w:proofErr w:type="spellEnd"/>
      <w:r w:rsidR="004118A7" w:rsidRPr="004118A7">
        <w:rPr>
          <w:rFonts w:ascii="Arial Narrow" w:hAnsi="Arial Narrow" w:cs="Arial"/>
          <w:sz w:val="20"/>
          <w:szCs w:val="20"/>
          <w:lang w:eastAsia="ar-SA"/>
        </w:rPr>
        <w:t xml:space="preserve"> Systems Engineering na studiach stacjonarnych I stopnia na   </w:t>
      </w:r>
      <w:proofErr w:type="spellStart"/>
      <w:r w:rsidR="004118A7" w:rsidRPr="004118A7">
        <w:rPr>
          <w:rFonts w:ascii="Arial Narrow" w:hAnsi="Arial Narrow" w:cs="Arial"/>
          <w:sz w:val="20"/>
          <w:szCs w:val="20"/>
          <w:lang w:eastAsia="ar-SA"/>
        </w:rPr>
        <w:t>WBiIŚ</w:t>
      </w:r>
      <w:proofErr w:type="spellEnd"/>
      <w:r w:rsidR="004118A7" w:rsidRPr="004118A7">
        <w:rPr>
          <w:rFonts w:ascii="Arial Narrow" w:hAnsi="Arial Narrow" w:cs="Arial"/>
          <w:sz w:val="20"/>
          <w:szCs w:val="20"/>
          <w:lang w:eastAsia="ar-SA"/>
        </w:rPr>
        <w:t xml:space="preserve"> Politechniki Białostockiej”</w:t>
      </w:r>
      <w:r w:rsidR="00A8009B" w:rsidRPr="00A8009B">
        <w:rPr>
          <w:rFonts w:ascii="Arial Narrow" w:hAnsi="Arial Narrow" w:cs="Arial"/>
          <w:sz w:val="20"/>
          <w:szCs w:val="20"/>
          <w:lang w:eastAsia="ar-SA"/>
        </w:rPr>
        <w:t>”</w:t>
      </w:r>
      <w:r w:rsidRPr="00217C1C">
        <w:rPr>
          <w:rFonts w:ascii="Arial Narrow" w:hAnsi="Arial Narrow"/>
          <w:b/>
          <w:sz w:val="20"/>
          <w:szCs w:val="20"/>
        </w:rPr>
        <w:t xml:space="preserve">– </w:t>
      </w:r>
      <w:r w:rsidRPr="00217C1C">
        <w:rPr>
          <w:rFonts w:ascii="Arial Narrow" w:hAnsi="Arial Narrow"/>
          <w:sz w:val="20"/>
          <w:szCs w:val="20"/>
        </w:rPr>
        <w:t>zgodnie z Ofertą Wykonawcy……… z dnia ……………………., stanowiącą Załącznik Nr 1 do umowy.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2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Wynagrodzenie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numPr>
          <w:ilvl w:val="0"/>
          <w:numId w:val="25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Wysokość wynagrodzenia przysługującego Wykonawcy jest równa kwocie wskazanej w Ofercie Wykonawcy.</w:t>
      </w:r>
    </w:p>
    <w:p w:rsidR="00217C1C" w:rsidRPr="00217C1C" w:rsidRDefault="00217C1C" w:rsidP="00217C1C">
      <w:pPr>
        <w:numPr>
          <w:ilvl w:val="0"/>
          <w:numId w:val="25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Wynagrodzenie netto wynosi </w:t>
      </w:r>
      <w:r w:rsidRPr="00217C1C">
        <w:rPr>
          <w:rFonts w:ascii="Arial Narrow" w:hAnsi="Arial Narrow"/>
          <w:b/>
          <w:sz w:val="20"/>
          <w:szCs w:val="20"/>
        </w:rPr>
        <w:t>……… PLN</w:t>
      </w:r>
      <w:r w:rsidRPr="00217C1C">
        <w:rPr>
          <w:rFonts w:ascii="Arial Narrow" w:hAnsi="Arial Narrow"/>
          <w:sz w:val="20"/>
          <w:szCs w:val="20"/>
        </w:rPr>
        <w:t xml:space="preserve"> plus podatek VAT w kwocie </w:t>
      </w:r>
      <w:r w:rsidRPr="00217C1C">
        <w:rPr>
          <w:rFonts w:ascii="Arial Narrow" w:hAnsi="Arial Narrow"/>
          <w:b/>
          <w:sz w:val="20"/>
          <w:szCs w:val="20"/>
        </w:rPr>
        <w:t>……. PLN</w:t>
      </w:r>
      <w:r w:rsidRPr="00217C1C">
        <w:rPr>
          <w:rFonts w:ascii="Arial Narrow" w:hAnsi="Arial Narrow"/>
          <w:sz w:val="20"/>
          <w:szCs w:val="20"/>
        </w:rPr>
        <w:t xml:space="preserve">. Całkowita wartość zamówienia brutto (wraz z podatkiem VAT) wynosi: </w:t>
      </w:r>
      <w:r w:rsidRPr="00217C1C">
        <w:rPr>
          <w:rFonts w:ascii="Arial Narrow" w:hAnsi="Arial Narrow"/>
          <w:b/>
          <w:sz w:val="20"/>
          <w:szCs w:val="20"/>
        </w:rPr>
        <w:t>…… PLN</w:t>
      </w:r>
      <w:r w:rsidRPr="00217C1C">
        <w:rPr>
          <w:rFonts w:ascii="Arial Narrow" w:hAnsi="Arial Narrow"/>
          <w:sz w:val="20"/>
          <w:szCs w:val="20"/>
        </w:rPr>
        <w:t xml:space="preserve">  (słownie: ………. złotych).</w:t>
      </w:r>
    </w:p>
    <w:p w:rsidR="00217C1C" w:rsidRPr="00217C1C" w:rsidRDefault="00217C1C" w:rsidP="00217C1C">
      <w:pPr>
        <w:numPr>
          <w:ilvl w:val="0"/>
          <w:numId w:val="25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Wynagrodzenie obejmuje wszelkie koszty związane z wykonaniem zamówienia na warunkach niniejszej umowy.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3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Termin i miejsce wykonania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217C1C" w:rsidRPr="00445121" w:rsidRDefault="00217C1C" w:rsidP="00217C1C">
      <w:pPr>
        <w:numPr>
          <w:ilvl w:val="0"/>
          <w:numId w:val="26"/>
        </w:numPr>
        <w:spacing w:after="6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Termin wykonania zamówienia</w:t>
      </w:r>
      <w:r w:rsidRPr="00217C1C">
        <w:rPr>
          <w:rFonts w:ascii="Arial Narrow" w:hAnsi="Arial Narrow"/>
          <w:b/>
          <w:sz w:val="20"/>
          <w:szCs w:val="20"/>
        </w:rPr>
        <w:t xml:space="preserve">: </w:t>
      </w:r>
      <w:r w:rsidR="00A8009B" w:rsidRPr="00445121">
        <w:rPr>
          <w:rFonts w:ascii="Arial Narrow" w:hAnsi="Arial Narrow"/>
          <w:b/>
          <w:sz w:val="20"/>
          <w:szCs w:val="20"/>
        </w:rPr>
        <w:t xml:space="preserve">do </w:t>
      </w:r>
      <w:r w:rsidR="008961A5" w:rsidRPr="00445121">
        <w:rPr>
          <w:rFonts w:ascii="Arial Narrow" w:hAnsi="Arial Narrow"/>
          <w:b/>
          <w:sz w:val="20"/>
          <w:szCs w:val="20"/>
        </w:rPr>
        <w:t>20</w:t>
      </w:r>
      <w:r w:rsidR="00710FF6" w:rsidRPr="00445121">
        <w:rPr>
          <w:rFonts w:ascii="Arial Narrow" w:hAnsi="Arial Narrow"/>
          <w:b/>
          <w:sz w:val="20"/>
          <w:szCs w:val="20"/>
        </w:rPr>
        <w:t xml:space="preserve"> grudnia</w:t>
      </w:r>
      <w:r w:rsidR="00A8009B" w:rsidRPr="00445121">
        <w:rPr>
          <w:rFonts w:ascii="Arial Narrow" w:hAnsi="Arial Narrow"/>
          <w:b/>
          <w:sz w:val="20"/>
          <w:szCs w:val="20"/>
        </w:rPr>
        <w:t xml:space="preserve"> 201</w:t>
      </w:r>
      <w:r w:rsidR="00E44918" w:rsidRPr="00445121">
        <w:rPr>
          <w:rFonts w:ascii="Arial Narrow" w:hAnsi="Arial Narrow"/>
          <w:b/>
          <w:sz w:val="20"/>
          <w:szCs w:val="20"/>
        </w:rPr>
        <w:t>8</w:t>
      </w:r>
      <w:r w:rsidR="00445121">
        <w:rPr>
          <w:rFonts w:ascii="Arial Narrow" w:hAnsi="Arial Narrow"/>
          <w:b/>
          <w:sz w:val="20"/>
          <w:szCs w:val="20"/>
        </w:rPr>
        <w:t xml:space="preserve"> </w:t>
      </w:r>
      <w:r w:rsidR="00A8009B" w:rsidRPr="00445121">
        <w:rPr>
          <w:rFonts w:ascii="Arial Narrow" w:hAnsi="Arial Narrow"/>
          <w:b/>
          <w:sz w:val="20"/>
          <w:szCs w:val="20"/>
        </w:rPr>
        <w:t>r.</w:t>
      </w:r>
    </w:p>
    <w:p w:rsidR="00217C1C" w:rsidRPr="00217C1C" w:rsidRDefault="00217C1C" w:rsidP="00217C1C">
      <w:pPr>
        <w:numPr>
          <w:ilvl w:val="0"/>
          <w:numId w:val="26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 termin wykonania zamówienia uważać się będzie datę protokolarnego odbioru przedmiotu zamówienia.</w:t>
      </w:r>
    </w:p>
    <w:p w:rsidR="00217C1C" w:rsidRPr="00217C1C" w:rsidRDefault="00217C1C" w:rsidP="00217C1C">
      <w:pPr>
        <w:numPr>
          <w:ilvl w:val="0"/>
          <w:numId w:val="26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Miejscem wykonania zamówienia jest Politechnika Białostocka w Białymstoku. Dokładne miejsce zostanie wskazane przez Zamawiającego.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4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Warunki realizacji zamówienia oraz obowiązki Wykonawcy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numPr>
          <w:ilvl w:val="0"/>
          <w:numId w:val="27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Wykonawca dostarczy Zamawiającemu zamówiony </w:t>
      </w:r>
      <w:r w:rsidR="00A8009B">
        <w:rPr>
          <w:rFonts w:ascii="Arial Narrow" w:hAnsi="Arial Narrow"/>
          <w:sz w:val="20"/>
          <w:szCs w:val="20"/>
        </w:rPr>
        <w:t>towar</w:t>
      </w:r>
      <w:r w:rsidRPr="00217C1C">
        <w:rPr>
          <w:rFonts w:ascii="Arial Narrow" w:hAnsi="Arial Narrow"/>
          <w:sz w:val="20"/>
          <w:szCs w:val="20"/>
        </w:rPr>
        <w:t>, a po protokolarnym odbiorze wystawi prawidłową fakturę VAT.</w:t>
      </w:r>
    </w:p>
    <w:p w:rsidR="00217C1C" w:rsidRPr="00C91720" w:rsidRDefault="00A8009B" w:rsidP="00217C1C">
      <w:pPr>
        <w:numPr>
          <w:ilvl w:val="0"/>
          <w:numId w:val="27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>Książki</w:t>
      </w:r>
      <w:r w:rsidR="00217C1C" w:rsidRPr="00C91720">
        <w:rPr>
          <w:rFonts w:ascii="Arial Narrow" w:hAnsi="Arial Narrow"/>
          <w:sz w:val="20"/>
          <w:szCs w:val="20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:rsidR="00217C1C" w:rsidRPr="00C91720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C91720" w:rsidRDefault="00C91720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C91720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C91720">
        <w:rPr>
          <w:rFonts w:ascii="Arial Narrow" w:hAnsi="Arial Narrow"/>
          <w:b/>
          <w:sz w:val="20"/>
          <w:szCs w:val="20"/>
        </w:rPr>
        <w:t>§ 5</w:t>
      </w:r>
      <w:bookmarkStart w:id="0" w:name="_GoBack"/>
      <w:bookmarkEnd w:id="0"/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Obowiązki Zamawiającego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Zamawiający dokonana protokolarnego odbioru przedmiotu zamówienia zrealizowanego przez Wykonawcę.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6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Warunki gwarancji</w:t>
      </w:r>
      <w:r w:rsidR="00C91720">
        <w:rPr>
          <w:rFonts w:ascii="Arial Narrow" w:hAnsi="Arial Narrow"/>
          <w:b/>
          <w:sz w:val="20"/>
          <w:szCs w:val="20"/>
        </w:rPr>
        <w:t xml:space="preserve"> (nie dotyczy)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C91720" w:rsidRDefault="00217C1C" w:rsidP="00217C1C">
      <w:pPr>
        <w:numPr>
          <w:ilvl w:val="1"/>
          <w:numId w:val="31"/>
        </w:numPr>
        <w:tabs>
          <w:tab w:val="num" w:pos="360"/>
        </w:tabs>
        <w:spacing w:after="60" w:line="276" w:lineRule="auto"/>
        <w:ind w:hanging="1440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 xml:space="preserve">Wykonawca udziela: </w:t>
      </w:r>
      <w:r w:rsidRPr="00C91720">
        <w:rPr>
          <w:rFonts w:ascii="Arial Narrow" w:hAnsi="Arial Narrow"/>
          <w:b/>
          <w:sz w:val="20"/>
          <w:szCs w:val="20"/>
        </w:rPr>
        <w:t>…….. miesięcznej gwarancji od daty dostawy przedmiotu zamówienia</w:t>
      </w:r>
      <w:r w:rsidRPr="00C91720">
        <w:rPr>
          <w:rFonts w:ascii="Arial Narrow" w:hAnsi="Arial Narrow"/>
          <w:sz w:val="20"/>
          <w:szCs w:val="20"/>
        </w:rPr>
        <w:t>.</w:t>
      </w:r>
    </w:p>
    <w:p w:rsidR="00217C1C" w:rsidRPr="00C91720" w:rsidRDefault="00217C1C" w:rsidP="00217C1C">
      <w:pPr>
        <w:numPr>
          <w:ilvl w:val="1"/>
          <w:numId w:val="31"/>
        </w:numPr>
        <w:tabs>
          <w:tab w:val="num" w:pos="360"/>
        </w:tabs>
        <w:spacing w:after="60" w:line="276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 xml:space="preserve">Warunki serwisu gwarancyjnego: 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>czas reakcji serwisu – w ciągu max. 3 dni roboczych od momentu zgłoszenia (telefonicznie lub faksem lub e-mailem lub pisemnie),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 xml:space="preserve">termin naprawy – w ciągu </w:t>
      </w:r>
      <w:r w:rsidRPr="00C91720">
        <w:rPr>
          <w:rFonts w:ascii="Arial Narrow" w:hAnsi="Arial Narrow"/>
          <w:b/>
          <w:sz w:val="20"/>
          <w:szCs w:val="20"/>
        </w:rPr>
        <w:t xml:space="preserve">14 </w:t>
      </w:r>
      <w:r w:rsidRPr="00C91720">
        <w:rPr>
          <w:rFonts w:ascii="Arial Narrow" w:hAnsi="Arial Narrow"/>
          <w:sz w:val="20"/>
          <w:szCs w:val="20"/>
        </w:rPr>
        <w:t>dni roboczych, po zgłoszeniu przez Zamawiającego, a w przypadku potrzeby sprowadzenia urządzenia  lub jego elementu z zagranicy w terminie do 28 dni roboczych,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 xml:space="preserve">jeżeli w okresie gwarancyjnym będą więcej niż </w:t>
      </w:r>
      <w:r w:rsidRPr="00C91720">
        <w:rPr>
          <w:rFonts w:ascii="Arial Narrow" w:hAnsi="Arial Narrow"/>
          <w:b/>
          <w:sz w:val="20"/>
          <w:szCs w:val="20"/>
        </w:rPr>
        <w:t xml:space="preserve">3 </w:t>
      </w:r>
      <w:r w:rsidRPr="00C91720">
        <w:rPr>
          <w:rFonts w:ascii="Arial Narrow" w:hAnsi="Arial Narrow"/>
          <w:sz w:val="20"/>
          <w:szCs w:val="20"/>
        </w:rPr>
        <w:t>naprawy wtedy wykonawca wymieni (dostarczy) nowe urządzenia o parametrach zaoferowanych nie gorszych bądź lepszych, na stałe,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>okres gwarancji ulega przedłużeniu o czas napraw,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>okres gwarancji na naprawy wynosi 3 miesiące a na wymiany 6 miesięcy, jednakże nie może zakończyć się przed upływem pierwotnego okresu gwarancji,</w:t>
      </w:r>
    </w:p>
    <w:p w:rsidR="00217C1C" w:rsidRPr="00C91720" w:rsidRDefault="00217C1C" w:rsidP="00217C1C">
      <w:pPr>
        <w:numPr>
          <w:ilvl w:val="0"/>
          <w:numId w:val="33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7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Warunki płatności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numPr>
          <w:ilvl w:val="1"/>
          <w:numId w:val="28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Wynagrodzenie zostanie zapłacone w terminie  </w:t>
      </w:r>
      <w:r w:rsidRPr="00217C1C">
        <w:rPr>
          <w:rFonts w:ascii="Arial Narrow" w:hAnsi="Arial Narrow"/>
          <w:b/>
          <w:sz w:val="20"/>
          <w:szCs w:val="20"/>
        </w:rPr>
        <w:t xml:space="preserve">14  dni </w:t>
      </w:r>
      <w:r w:rsidRPr="00217C1C">
        <w:rPr>
          <w:rFonts w:ascii="Arial Narrow" w:hAnsi="Arial Narrow"/>
          <w:sz w:val="20"/>
          <w:szCs w:val="20"/>
        </w:rPr>
        <w:t xml:space="preserve"> od dnia otrzymania prawidłowej faktury VAT wystawionej po podpisaniu protokołu odbioru przelewem z konta Zamawiającego na konto Wykonawcy wskazane na fakturze VAT.</w:t>
      </w:r>
    </w:p>
    <w:p w:rsidR="00217C1C" w:rsidRPr="00217C1C" w:rsidRDefault="00217C1C" w:rsidP="00217C1C">
      <w:pPr>
        <w:numPr>
          <w:ilvl w:val="1"/>
          <w:numId w:val="28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 termin płatności przyjmuje się datę dyspozycji Zamawiającego dokonania polecenia przelewu.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8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Kary umowne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numPr>
          <w:ilvl w:val="0"/>
          <w:numId w:val="32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 nieterminową realizację zamówienia objętego umową, Wykonawca zapłaci Zamawiającemu karę umowną w wysokości 0,2%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w:rsidR="00217C1C" w:rsidRPr="00C91720" w:rsidRDefault="00217C1C" w:rsidP="00217C1C">
      <w:pPr>
        <w:numPr>
          <w:ilvl w:val="0"/>
          <w:numId w:val="32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C91720">
        <w:rPr>
          <w:rFonts w:ascii="Arial Narrow" w:hAnsi="Arial Narrow"/>
          <w:sz w:val="20"/>
          <w:szCs w:val="20"/>
        </w:rPr>
        <w:t>Za niedotrzymanie gwarancji i warunków serwisu gwarancyjnego, określonych w § 6, Wykonawca zapłaci Zamawiającemu karę umowną w wysokości 0,2% całkowitej wartości zamówienia brutto, o której mowa w § 2 ust. 2 umowy – za każdy dzień przekroczenia terminu wykonania czynności gwarancyjnych lub serwisowych. Maksymalna wysokość kary umownej nie może przekroczyć 25% wartości zamówienia brutto</w:t>
      </w:r>
      <w:r w:rsidR="00C91720" w:rsidRPr="00C91720">
        <w:rPr>
          <w:rFonts w:ascii="Arial Narrow" w:hAnsi="Arial Narrow"/>
          <w:sz w:val="20"/>
          <w:szCs w:val="20"/>
        </w:rPr>
        <w:t>.</w:t>
      </w:r>
      <w:r w:rsidR="00C91720">
        <w:rPr>
          <w:rFonts w:ascii="Arial Narrow" w:hAnsi="Arial Narrow"/>
          <w:sz w:val="20"/>
          <w:szCs w:val="20"/>
        </w:rPr>
        <w:t xml:space="preserve"> </w:t>
      </w:r>
    </w:p>
    <w:p w:rsidR="00217C1C" w:rsidRPr="00217C1C" w:rsidRDefault="00217C1C" w:rsidP="00217C1C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Zamawiający może odstąpić od umowy w przypadku, gdy Wykonawca opóźnia się z wykonaniem umowy o więcej niż 14 dni.</w:t>
      </w:r>
    </w:p>
    <w:p w:rsidR="00217C1C" w:rsidRPr="00217C1C" w:rsidRDefault="00217C1C" w:rsidP="00217C1C">
      <w:pPr>
        <w:numPr>
          <w:ilvl w:val="0"/>
          <w:numId w:val="32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217C1C" w:rsidRPr="00217C1C" w:rsidRDefault="00217C1C" w:rsidP="00217C1C">
      <w:pPr>
        <w:numPr>
          <w:ilvl w:val="0"/>
          <w:numId w:val="32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Należność z tytułu kar umownych wskazanych w ust. 1 zostanie przez Zamawiającego potrącona </w:t>
      </w:r>
      <w:r w:rsidRPr="00217C1C">
        <w:rPr>
          <w:rFonts w:ascii="Arial Narrow" w:hAnsi="Arial Narrow"/>
          <w:sz w:val="20"/>
          <w:szCs w:val="20"/>
        </w:rPr>
        <w:br/>
        <w:t xml:space="preserve">z wymagalnego wynagrodzenia Wykonawcy (faktury VAT). </w:t>
      </w:r>
    </w:p>
    <w:p w:rsidR="00217C1C" w:rsidRPr="00217C1C" w:rsidRDefault="00217C1C" w:rsidP="00217C1C">
      <w:pPr>
        <w:numPr>
          <w:ilvl w:val="0"/>
          <w:numId w:val="32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lastRenderedPageBreak/>
        <w:t>Strony zastrzegają prawo dochodzenia odszkodowania uzupełniającego przewyższającego wysokość kar umownych.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9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Osoby odpowiedzialne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:rsidR="00217C1C" w:rsidRPr="00217C1C" w:rsidRDefault="00217C1C" w:rsidP="00217C1C">
      <w:pPr>
        <w:numPr>
          <w:ilvl w:val="0"/>
          <w:numId w:val="29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Osobą odpowiedzialną za realizację zamówienia ze strony Wykonawcy jest: </w:t>
      </w:r>
    </w:p>
    <w:p w:rsidR="00217C1C" w:rsidRPr="00217C1C" w:rsidRDefault="00217C1C" w:rsidP="00217C1C">
      <w:pPr>
        <w:spacing w:line="276" w:lineRule="auto"/>
        <w:ind w:left="360"/>
        <w:jc w:val="both"/>
        <w:rPr>
          <w:rFonts w:ascii="Arial Narrow" w:hAnsi="Arial Narrow"/>
          <w:b/>
          <w:bCs/>
          <w:sz w:val="20"/>
          <w:szCs w:val="20"/>
        </w:rPr>
      </w:pPr>
      <w:r w:rsidRPr="00217C1C">
        <w:rPr>
          <w:rFonts w:ascii="Arial Narrow" w:hAnsi="Arial Narrow"/>
          <w:b/>
          <w:bCs/>
          <w:sz w:val="20"/>
          <w:szCs w:val="20"/>
        </w:rPr>
        <w:t>…………………….. – tel. ……………..</w:t>
      </w:r>
    </w:p>
    <w:p w:rsidR="00217C1C" w:rsidRPr="00217C1C" w:rsidRDefault="00217C1C" w:rsidP="00217C1C">
      <w:pPr>
        <w:numPr>
          <w:ilvl w:val="0"/>
          <w:numId w:val="29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 xml:space="preserve">Osoba odpowiedzialną za realizację zamówienia ze strony Zamawiającego jest: </w:t>
      </w:r>
    </w:p>
    <w:p w:rsidR="00217C1C" w:rsidRPr="00217C1C" w:rsidRDefault="00217C1C" w:rsidP="00217C1C">
      <w:pPr>
        <w:spacing w:line="276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…………………………………………………………</w:t>
      </w:r>
    </w:p>
    <w:p w:rsidR="00217C1C" w:rsidRPr="00217C1C" w:rsidRDefault="00217C1C" w:rsidP="00217C1C">
      <w:pPr>
        <w:spacing w:line="276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…………………………………………………………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§ 10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Inne postanowienia</w:t>
      </w:r>
    </w:p>
    <w:p w:rsidR="00217C1C" w:rsidRPr="00217C1C" w:rsidRDefault="00217C1C" w:rsidP="00217C1C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217C1C" w:rsidRPr="00217C1C" w:rsidRDefault="00217C1C" w:rsidP="00217C1C">
      <w:pPr>
        <w:numPr>
          <w:ilvl w:val="0"/>
          <w:numId w:val="30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Zmiany postanowień umowy wymagają formy pisemnej, pod rygorem nieważności.</w:t>
      </w:r>
    </w:p>
    <w:p w:rsidR="00217C1C" w:rsidRPr="00217C1C" w:rsidRDefault="00217C1C" w:rsidP="00217C1C">
      <w:pPr>
        <w:numPr>
          <w:ilvl w:val="0"/>
          <w:numId w:val="30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W sprawach nie uregulowanych niniejszą umową mają zastosowanie odpowiednie przepisy Kodeksu Cywilnego.</w:t>
      </w:r>
    </w:p>
    <w:p w:rsidR="00217C1C" w:rsidRPr="00217C1C" w:rsidRDefault="00217C1C" w:rsidP="00217C1C">
      <w:pPr>
        <w:numPr>
          <w:ilvl w:val="0"/>
          <w:numId w:val="30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Ewentualne sprawy sporne wynikające z realizacji niniejszej umowy strony poddają pod rozstrzygnięcie przez właściwy rzeczowo sąd powszechny w Białymstoku.</w:t>
      </w:r>
    </w:p>
    <w:p w:rsidR="00217C1C" w:rsidRPr="00217C1C" w:rsidRDefault="00217C1C" w:rsidP="00217C1C">
      <w:pPr>
        <w:numPr>
          <w:ilvl w:val="0"/>
          <w:numId w:val="30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Umowę sporządzono w 2 jednobrzmiących egzemplarzach, 1 egz. dla Zamawiającego oraz 1 egz. dla Wykonawcy.</w:t>
      </w:r>
    </w:p>
    <w:p w:rsidR="00217C1C" w:rsidRPr="00217C1C" w:rsidRDefault="00217C1C" w:rsidP="00217C1C">
      <w:pPr>
        <w:numPr>
          <w:ilvl w:val="0"/>
          <w:numId w:val="30"/>
        </w:numPr>
        <w:spacing w:after="60"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Jako datę zawarcia umowy przyjmuje się datę złożenia podpisu przez Stronę składającą podpis w drugiej kolejności.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17C1C">
        <w:rPr>
          <w:rFonts w:ascii="Arial Narrow" w:hAnsi="Arial Narrow"/>
          <w:b/>
          <w:sz w:val="20"/>
          <w:szCs w:val="20"/>
        </w:rPr>
        <w:t>Załączniki do umowy: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>Załącznik Nr 1 – Oferta Wykonawcy.</w:t>
      </w: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217C1C" w:rsidRPr="00217C1C" w:rsidRDefault="00217C1C" w:rsidP="00217C1C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217C1C" w:rsidRPr="00217C1C" w:rsidRDefault="00217C1C" w:rsidP="00217C1C">
      <w:pPr>
        <w:tabs>
          <w:tab w:val="left" w:pos="993"/>
          <w:tab w:val="left" w:pos="6663"/>
        </w:tabs>
        <w:spacing w:after="60" w:line="276" w:lineRule="auto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ab/>
        <w:t>WYKONAWCA</w:t>
      </w:r>
      <w:r w:rsidRPr="00217C1C">
        <w:rPr>
          <w:rFonts w:ascii="Arial Narrow" w:hAnsi="Arial Narrow"/>
          <w:sz w:val="20"/>
          <w:szCs w:val="20"/>
        </w:rPr>
        <w:tab/>
        <w:t>ZAMAWIAJĄCY</w:t>
      </w:r>
    </w:p>
    <w:p w:rsidR="008C3B9F" w:rsidRPr="00A8009B" w:rsidRDefault="00217C1C" w:rsidP="00217C1C">
      <w:pPr>
        <w:tabs>
          <w:tab w:val="left" w:pos="993"/>
          <w:tab w:val="left" w:pos="6663"/>
        </w:tabs>
        <w:spacing w:after="60" w:line="276" w:lineRule="auto"/>
        <w:rPr>
          <w:rFonts w:ascii="Arial Narrow" w:hAnsi="Arial Narrow"/>
          <w:sz w:val="20"/>
          <w:szCs w:val="20"/>
        </w:rPr>
      </w:pPr>
      <w:r w:rsidRPr="00217C1C">
        <w:rPr>
          <w:rFonts w:ascii="Arial Narrow" w:hAnsi="Arial Narrow"/>
          <w:sz w:val="20"/>
          <w:szCs w:val="20"/>
        </w:rPr>
        <w:tab/>
      </w:r>
      <w:r w:rsidRPr="00217C1C">
        <w:rPr>
          <w:rFonts w:ascii="Arial Narrow" w:hAnsi="Arial Narrow"/>
          <w:i/>
          <w:sz w:val="20"/>
          <w:szCs w:val="20"/>
        </w:rPr>
        <w:t>data, podpis</w:t>
      </w:r>
      <w:r w:rsidRPr="00217C1C">
        <w:rPr>
          <w:rFonts w:ascii="Arial Narrow" w:hAnsi="Arial Narrow"/>
          <w:i/>
          <w:sz w:val="20"/>
          <w:szCs w:val="20"/>
        </w:rPr>
        <w:tab/>
        <w:t>data, podpis</w:t>
      </w:r>
    </w:p>
    <w:sectPr w:rsidR="008C3B9F" w:rsidRPr="00A8009B" w:rsidSect="007D60EB">
      <w:headerReference w:type="default" r:id="rId9"/>
      <w:footerReference w:type="even" r:id="rId10"/>
      <w:footerReference w:type="default" r:id="rId11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44" w:rsidRDefault="00813644" w:rsidP="009A5C23">
      <w:r>
        <w:separator/>
      </w:r>
    </w:p>
  </w:endnote>
  <w:endnote w:type="continuationSeparator" w:id="0">
    <w:p w:rsidR="00813644" w:rsidRDefault="00813644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813644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44" w:rsidRDefault="00813644" w:rsidP="009A5C23">
      <w:r>
        <w:separator/>
      </w:r>
    </w:p>
  </w:footnote>
  <w:footnote w:type="continuationSeparator" w:id="0">
    <w:p w:rsidR="00813644" w:rsidRDefault="00813644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D405CA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C3469E0" wp14:editId="41CE8F9D">
          <wp:extent cx="3706495" cy="73152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4B8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3644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F447-3AF9-4864-9B12-D62191AC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K.Karp</cp:lastModifiedBy>
  <cp:revision>28</cp:revision>
  <cp:lastPrinted>2018-10-31T12:08:00Z</cp:lastPrinted>
  <dcterms:created xsi:type="dcterms:W3CDTF">2017-06-08T09:02:00Z</dcterms:created>
  <dcterms:modified xsi:type="dcterms:W3CDTF">2018-10-31T12:23:00Z</dcterms:modified>
</cp:coreProperties>
</file>