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5E084C">
      <w:pPr>
        <w:pStyle w:val="Legenda1"/>
        <w:spacing w:line="276" w:lineRule="auto"/>
        <w:jc w:val="left"/>
        <w:rPr>
          <w:rFonts w:ascii="Arial Narrow" w:hAnsi="Arial Narrow" w:cs="Arial"/>
          <w:sz w:val="20"/>
        </w:rPr>
      </w:pPr>
    </w:p>
    <w:p w:rsidR="004070D5" w:rsidRDefault="004070D5" w:rsidP="005E084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931BB4" w:rsidRDefault="004070D5" w:rsidP="00931BB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7A711F" w:rsidRPr="00AF2247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</w:t>
      </w:r>
      <w:r w:rsidR="007A711F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A711F">
        <w:rPr>
          <w:rFonts w:ascii="Arial Narrow" w:eastAsia="Times New Roman" w:hAnsi="Arial Narrow" w:cs="Arial"/>
          <w:b/>
          <w:sz w:val="20"/>
          <w:szCs w:val="20"/>
          <w:lang w:eastAsia="ar-SA"/>
        </w:rPr>
        <w:t>MA</w:t>
      </w:r>
      <w:r w:rsidR="007A711F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A711F">
        <w:rPr>
          <w:rFonts w:ascii="Arial Narrow" w:eastAsia="Times New Roman" w:hAnsi="Arial Narrow" w:cs="Arial"/>
          <w:b/>
          <w:sz w:val="20"/>
          <w:szCs w:val="20"/>
          <w:lang w:eastAsia="ar-SA"/>
        </w:rPr>
        <w:t>ZO.1.</w:t>
      </w:r>
      <w:r w:rsidR="007A711F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składamy niniejszą ofertę dotyczącą zapytania:</w:t>
      </w: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5E084C" w:rsidRPr="009064A0" w:rsidRDefault="007A711F" w:rsidP="007A711F">
      <w:pPr>
        <w:suppressAutoHyphens/>
        <w:spacing w:after="0" w:line="360" w:lineRule="auto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  <w:r>
        <w:rPr>
          <w:rFonts w:ascii="Arial Narrow" w:hAnsi="Arial Narrow"/>
          <w:sz w:val="20"/>
          <w:szCs w:val="20"/>
        </w:rPr>
        <w:t xml:space="preserve">Usługa </w:t>
      </w:r>
      <w:bookmarkStart w:id="0" w:name="_GoBack"/>
      <w:r>
        <w:rPr>
          <w:rFonts w:ascii="Arial Narrow" w:hAnsi="Arial Narrow"/>
          <w:sz w:val="20"/>
          <w:szCs w:val="20"/>
        </w:rPr>
        <w:t>polegająca na korekcie językowej teks</w:t>
      </w:r>
      <w:bookmarkEnd w:id="0"/>
      <w:r>
        <w:rPr>
          <w:rFonts w:ascii="Arial Narrow" w:hAnsi="Arial Narrow"/>
          <w:sz w:val="20"/>
          <w:szCs w:val="20"/>
        </w:rPr>
        <w:t xml:space="preserve">tów w języku angielskim opracowanych na potrzeby realizacji projektu </w:t>
      </w:r>
      <w:r w:rsidRPr="009064A0">
        <w:rPr>
          <w:rFonts w:ascii="Arial Narrow" w:hAnsi="Arial Narrow" w:cs="Calibri"/>
          <w:b/>
          <w:sz w:val="20"/>
          <w:szCs w:val="20"/>
          <w:lang w:eastAsia="ar-SA"/>
        </w:rPr>
        <w:t xml:space="preserve">MARA - </w:t>
      </w:r>
      <w:proofErr w:type="spellStart"/>
      <w:r w:rsidRPr="009064A0">
        <w:rPr>
          <w:rFonts w:ascii="Arial Narrow" w:hAnsi="Arial Narrow" w:cs="ArialStandard"/>
          <w:b/>
          <w:sz w:val="20"/>
          <w:szCs w:val="20"/>
        </w:rPr>
        <w:t>Mobility</w:t>
      </w:r>
      <w:proofErr w:type="spellEnd"/>
      <w:r w:rsidRPr="009064A0">
        <w:rPr>
          <w:rFonts w:ascii="Arial Narrow" w:hAnsi="Arial Narrow" w:cs="ArialStandard"/>
          <w:b/>
          <w:sz w:val="20"/>
          <w:szCs w:val="20"/>
        </w:rPr>
        <w:t xml:space="preserve"> and Accessibility in </w:t>
      </w:r>
      <w:proofErr w:type="spellStart"/>
      <w:r w:rsidRPr="009064A0">
        <w:rPr>
          <w:rFonts w:ascii="Arial Narrow" w:hAnsi="Arial Narrow" w:cs="ArialStandard"/>
          <w:b/>
          <w:sz w:val="20"/>
          <w:szCs w:val="20"/>
        </w:rPr>
        <w:t>Rural</w:t>
      </w:r>
      <w:proofErr w:type="spellEnd"/>
      <w:r w:rsidRPr="009064A0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9064A0">
        <w:rPr>
          <w:rFonts w:ascii="Arial Narrow" w:hAnsi="Arial Narrow" w:cs="ArialStandard"/>
          <w:b/>
          <w:sz w:val="20"/>
          <w:szCs w:val="20"/>
        </w:rPr>
        <w:t>Areas</w:t>
      </w:r>
      <w:proofErr w:type="spellEnd"/>
      <w:r w:rsidRPr="009064A0">
        <w:rPr>
          <w:rFonts w:ascii="Arial Narrow" w:hAnsi="Arial Narrow" w:cs="ArialStandard"/>
          <w:b/>
          <w:sz w:val="20"/>
          <w:szCs w:val="20"/>
        </w:rPr>
        <w:t xml:space="preserve"> - New </w:t>
      </w:r>
      <w:proofErr w:type="spellStart"/>
      <w:r w:rsidRPr="009064A0">
        <w:rPr>
          <w:rFonts w:ascii="Arial Narrow" w:hAnsi="Arial Narrow" w:cs="ArialStandard"/>
          <w:b/>
          <w:sz w:val="20"/>
          <w:szCs w:val="20"/>
        </w:rPr>
        <w:t>approaches</w:t>
      </w:r>
      <w:proofErr w:type="spellEnd"/>
      <w:r w:rsidRPr="009064A0">
        <w:rPr>
          <w:rFonts w:ascii="Arial Narrow" w:hAnsi="Arial Narrow" w:cs="ArialStandard"/>
          <w:b/>
          <w:sz w:val="20"/>
          <w:szCs w:val="20"/>
        </w:rPr>
        <w:t xml:space="preserve"> for developing </w:t>
      </w:r>
      <w:proofErr w:type="spellStart"/>
      <w:r w:rsidRPr="009064A0">
        <w:rPr>
          <w:rFonts w:ascii="Arial Narrow" w:hAnsi="Arial Narrow" w:cs="ArialStandard"/>
          <w:b/>
          <w:sz w:val="20"/>
          <w:szCs w:val="20"/>
        </w:rPr>
        <w:t>mobility</w:t>
      </w:r>
      <w:proofErr w:type="spellEnd"/>
      <w:r w:rsidRPr="009064A0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9064A0">
        <w:rPr>
          <w:rFonts w:ascii="Arial Narrow" w:hAnsi="Arial Narrow" w:cs="ArialStandard"/>
          <w:b/>
          <w:sz w:val="20"/>
          <w:szCs w:val="20"/>
        </w:rPr>
        <w:t>concepts</w:t>
      </w:r>
      <w:proofErr w:type="spellEnd"/>
      <w:r w:rsidRPr="009064A0">
        <w:rPr>
          <w:rFonts w:ascii="Arial Narrow" w:hAnsi="Arial Narrow" w:cs="ArialStandard"/>
          <w:b/>
          <w:sz w:val="20"/>
          <w:szCs w:val="20"/>
        </w:rPr>
        <w:t xml:space="preserve"> in </w:t>
      </w:r>
      <w:proofErr w:type="spellStart"/>
      <w:r w:rsidRPr="009064A0">
        <w:rPr>
          <w:rFonts w:ascii="Arial Narrow" w:hAnsi="Arial Narrow" w:cs="ArialStandard"/>
          <w:b/>
          <w:sz w:val="20"/>
          <w:szCs w:val="20"/>
        </w:rPr>
        <w:t>remote</w:t>
      </w:r>
      <w:proofErr w:type="spellEnd"/>
      <w:r w:rsidRPr="009064A0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9064A0">
        <w:rPr>
          <w:rFonts w:ascii="Arial Narrow" w:hAnsi="Arial Narrow" w:cs="ArialStandard"/>
          <w:b/>
          <w:sz w:val="20"/>
          <w:szCs w:val="20"/>
        </w:rPr>
        <w:t>areas</w:t>
      </w:r>
      <w:proofErr w:type="spellEnd"/>
      <w:r w:rsidRPr="00C83473">
        <w:rPr>
          <w:rFonts w:ascii="Arial Narrow" w:hAnsi="Arial Narrow"/>
        </w:rPr>
        <w:t xml:space="preserve"> </w:t>
      </w:r>
      <w:r>
        <w:rPr>
          <w:rFonts w:ascii="Arial Narrow" w:hAnsi="Arial Narrow" w:cs="Calibri"/>
          <w:sz w:val="20"/>
          <w:szCs w:val="20"/>
          <w:lang w:eastAsia="ar-SA"/>
        </w:rPr>
        <w:t xml:space="preserve">realizowanego w ramach Programu </w:t>
      </w:r>
      <w:proofErr w:type="spellStart"/>
      <w:r>
        <w:rPr>
          <w:rFonts w:ascii="Arial Narrow" w:hAnsi="Arial Narrow" w:cs="Calibri"/>
          <w:sz w:val="20"/>
          <w:szCs w:val="20"/>
          <w:lang w:eastAsia="ar-SA"/>
        </w:rPr>
        <w:t>Interreg</w:t>
      </w:r>
      <w:proofErr w:type="spellEnd"/>
      <w:r>
        <w:rPr>
          <w:rFonts w:ascii="Arial Narrow" w:hAnsi="Arial Narrow" w:cs="Calibri"/>
          <w:sz w:val="20"/>
          <w:szCs w:val="20"/>
          <w:lang w:eastAsia="ar-SA"/>
        </w:rPr>
        <w:t xml:space="preserve"> Regionu Morza Bałtyckiego.</w:t>
      </w:r>
    </w:p>
    <w:p w:rsidR="005E084C" w:rsidRDefault="005E084C" w:rsidP="005E084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  <w:r w:rsidR="007A711F">
        <w:rPr>
          <w:rFonts w:ascii="Arial Narrow" w:hAnsi="Arial Narrow" w:cs="Arial"/>
          <w:b/>
          <w:bCs/>
          <w:sz w:val="20"/>
          <w:szCs w:val="20"/>
        </w:rPr>
        <w:t xml:space="preserve"> ………………….</w:t>
      </w: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netto:...........................................zł/stronę,</w:t>
      </w: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.............................................zł/stronę,</w:t>
      </w: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5E084C" w:rsidRDefault="005E084C" w:rsidP="005E084C">
      <w:pPr>
        <w:pStyle w:val="Tekstpodstawowy"/>
        <w:spacing w:line="276" w:lineRule="auto"/>
        <w:rPr>
          <w:rFonts w:ascii="Arial Narrow" w:hAnsi="Arial Narrow" w:cs="Arial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9E19D7" w:rsidRDefault="009E19D7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  <w:r w:rsidR="00F80AC5">
        <w:rPr>
          <w:rFonts w:ascii="Arial Narrow" w:hAnsi="Arial Narrow" w:cs="Arial"/>
          <w:bCs/>
          <w:sz w:val="20"/>
          <w:szCs w:val="20"/>
        </w:rPr>
        <w:t>.</w:t>
      </w:r>
    </w:p>
    <w:p w:rsidR="00F80AC5" w:rsidRDefault="00F80AC5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F80AC5" w:rsidRDefault="00F80AC5" w:rsidP="00F80AC5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………………………………………………………………………………………………..</w:t>
      </w: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5E084C" w:rsidRDefault="005E084C" w:rsidP="005E084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5E084C" w:rsidRDefault="005E084C" w:rsidP="005E084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5E084C" w:rsidRDefault="005E084C" w:rsidP="005E084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5E084C" w:rsidRDefault="005E084C" w:rsidP="005E084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5E084C" w:rsidRDefault="005E084C" w:rsidP="005E084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5E084C" w:rsidRDefault="005E084C" w:rsidP="005E084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5E084C" w:rsidRDefault="005E084C" w:rsidP="005E084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5E084C" w:rsidRDefault="005E084C" w:rsidP="005E084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5E084C" w:rsidRDefault="005E084C" w:rsidP="005E084C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E084C">
      <w:pPr>
        <w:pStyle w:val="Bezodstpw"/>
        <w:jc w:val="center"/>
        <w:rPr>
          <w:rFonts w:ascii="Arial Narrow" w:hAnsi="Arial Narrow" w:cs="Arial"/>
          <w:b/>
        </w:rPr>
      </w:pPr>
    </w:p>
    <w:sectPr w:rsidR="00462A4B" w:rsidSect="005E084C">
      <w:headerReference w:type="default" r:id="rId7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4A" w:rsidRDefault="00E25C4A" w:rsidP="00462A4B">
      <w:pPr>
        <w:spacing w:after="0" w:line="240" w:lineRule="auto"/>
      </w:pPr>
      <w:r>
        <w:separator/>
      </w:r>
    </w:p>
  </w:endnote>
  <w:endnote w:type="continuationSeparator" w:id="0">
    <w:p w:rsidR="00E25C4A" w:rsidRDefault="00E25C4A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4A" w:rsidRDefault="00E25C4A" w:rsidP="00462A4B">
      <w:pPr>
        <w:spacing w:after="0" w:line="240" w:lineRule="auto"/>
      </w:pPr>
      <w:r>
        <w:separator/>
      </w:r>
    </w:p>
  </w:footnote>
  <w:footnote w:type="continuationSeparator" w:id="0">
    <w:p w:rsidR="00E25C4A" w:rsidRDefault="00E25C4A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5E084C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72181" cy="11334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333" cy="1138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E165F"/>
    <w:multiLevelType w:val="hybridMultilevel"/>
    <w:tmpl w:val="F89A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C7E9C"/>
    <w:rsid w:val="001E2A4B"/>
    <w:rsid w:val="001E5746"/>
    <w:rsid w:val="00250773"/>
    <w:rsid w:val="003E0252"/>
    <w:rsid w:val="004070D5"/>
    <w:rsid w:val="00426EE0"/>
    <w:rsid w:val="00430106"/>
    <w:rsid w:val="00462A4B"/>
    <w:rsid w:val="00472F31"/>
    <w:rsid w:val="0048273E"/>
    <w:rsid w:val="004D7DEF"/>
    <w:rsid w:val="004F7CD0"/>
    <w:rsid w:val="00524702"/>
    <w:rsid w:val="0053428F"/>
    <w:rsid w:val="00541791"/>
    <w:rsid w:val="00562B02"/>
    <w:rsid w:val="005947BE"/>
    <w:rsid w:val="00595265"/>
    <w:rsid w:val="005A2DBB"/>
    <w:rsid w:val="005C01F9"/>
    <w:rsid w:val="005D06DC"/>
    <w:rsid w:val="005D62ED"/>
    <w:rsid w:val="005E084C"/>
    <w:rsid w:val="005F66D5"/>
    <w:rsid w:val="00660498"/>
    <w:rsid w:val="00661782"/>
    <w:rsid w:val="00714F3E"/>
    <w:rsid w:val="007A711F"/>
    <w:rsid w:val="008266C1"/>
    <w:rsid w:val="00931BB4"/>
    <w:rsid w:val="00944F83"/>
    <w:rsid w:val="009613DA"/>
    <w:rsid w:val="00962B48"/>
    <w:rsid w:val="009E19D7"/>
    <w:rsid w:val="00A11E35"/>
    <w:rsid w:val="00A3606E"/>
    <w:rsid w:val="00AA4173"/>
    <w:rsid w:val="00AB26D6"/>
    <w:rsid w:val="00C00643"/>
    <w:rsid w:val="00CD4D3D"/>
    <w:rsid w:val="00CE7944"/>
    <w:rsid w:val="00E03CEB"/>
    <w:rsid w:val="00E25C4A"/>
    <w:rsid w:val="00E6368A"/>
    <w:rsid w:val="00EB560D"/>
    <w:rsid w:val="00ED2088"/>
    <w:rsid w:val="00ED5B7B"/>
    <w:rsid w:val="00F634DE"/>
    <w:rsid w:val="00F80AC5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49FC8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23</cp:revision>
  <cp:lastPrinted>2018-11-28T11:11:00Z</cp:lastPrinted>
  <dcterms:created xsi:type="dcterms:W3CDTF">2018-11-28T09:03:00Z</dcterms:created>
  <dcterms:modified xsi:type="dcterms:W3CDTF">2019-10-07T12:56:00Z</dcterms:modified>
</cp:coreProperties>
</file>