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F10" w:rsidRPr="00895F10" w:rsidRDefault="00895F10" w:rsidP="00895F10">
      <w:pPr>
        <w:ind w:left="3540" w:firstLine="708"/>
        <w:rPr>
          <w:rFonts w:ascii="Arial Narrow" w:hAnsi="Arial Narrow" w:cs="Arial"/>
          <w:bCs/>
          <w:sz w:val="20"/>
          <w:szCs w:val="20"/>
          <w:lang w:val="pl-PL"/>
        </w:rPr>
      </w:pPr>
      <w:r w:rsidRPr="00895F10">
        <w:rPr>
          <w:rFonts w:ascii="Arial Narrow" w:hAnsi="Arial Narrow" w:cs="Arial"/>
          <w:sz w:val="20"/>
          <w:szCs w:val="20"/>
          <w:lang w:val="pl-PL"/>
        </w:rPr>
        <w:t xml:space="preserve">Załącznik nr 2a do </w:t>
      </w:r>
      <w:r w:rsidRPr="00895F10">
        <w:rPr>
          <w:rFonts w:ascii="Arial Narrow" w:hAnsi="Arial Narrow" w:cs="Arial"/>
          <w:bCs/>
          <w:sz w:val="20"/>
          <w:szCs w:val="20"/>
          <w:lang w:val="pl-PL"/>
        </w:rPr>
        <w:t>zapytania ofertowego - wzór Umowy dla firm</w:t>
      </w:r>
    </w:p>
    <w:p w:rsidR="00895F10" w:rsidRPr="0044385F" w:rsidRDefault="00895F10" w:rsidP="00895F10">
      <w:pPr>
        <w:rPr>
          <w:rFonts w:ascii="Arial Narrow" w:hAnsi="Arial Narrow" w:cs="Calibri"/>
          <w:b/>
          <w:sz w:val="20"/>
          <w:szCs w:val="20"/>
          <w:lang w:val="pl-PL"/>
        </w:rPr>
      </w:pPr>
      <w:r w:rsidRPr="0044385F">
        <w:rPr>
          <w:rFonts w:ascii="Arial Narrow" w:hAnsi="Arial Narrow" w:cs="Calibri"/>
          <w:sz w:val="20"/>
          <w:szCs w:val="20"/>
          <w:lang w:val="pl-PL"/>
        </w:rPr>
        <w:t>PR-BRPM.0881.ZO.2020.MŁ.63</w:t>
      </w:r>
    </w:p>
    <w:p w:rsidR="00BF2002" w:rsidRDefault="00BF2002" w:rsidP="00515CBF">
      <w:pPr>
        <w:spacing w:line="276" w:lineRule="auto"/>
        <w:jc w:val="center"/>
        <w:outlineLvl w:val="0"/>
        <w:rPr>
          <w:rFonts w:ascii="Arial" w:hAnsi="Arial" w:cs="Arial"/>
          <w:b/>
          <w:color w:val="000000"/>
          <w:lang w:val="pl-PL"/>
        </w:rPr>
      </w:pPr>
    </w:p>
    <w:p w:rsidR="00064F2C" w:rsidRPr="00064F2C" w:rsidRDefault="00085C60" w:rsidP="00064F2C">
      <w:pPr>
        <w:spacing w:line="276" w:lineRule="auto"/>
        <w:jc w:val="center"/>
        <w:outlineLvl w:val="0"/>
        <w:rPr>
          <w:rFonts w:ascii="Arial Narrow" w:hAnsi="Arial Narrow" w:cs="Arial"/>
          <w:b/>
          <w:color w:val="000000"/>
          <w:sz w:val="20"/>
          <w:szCs w:val="20"/>
          <w:lang w:val="pl-PL"/>
        </w:rPr>
      </w:pPr>
      <w:r w:rsidRPr="00BF2002">
        <w:rPr>
          <w:rFonts w:ascii="Arial Narrow" w:hAnsi="Arial Narrow" w:cs="Arial"/>
          <w:b/>
          <w:color w:val="000000"/>
          <w:sz w:val="20"/>
          <w:szCs w:val="20"/>
          <w:lang w:val="pl-PL"/>
        </w:rPr>
        <w:t xml:space="preserve">Umowa warunkowa na rzecz realizacji projektu </w:t>
      </w:r>
      <w:r w:rsidR="00064F2C" w:rsidRPr="00064F2C">
        <w:rPr>
          <w:rFonts w:ascii="Arial Narrow" w:hAnsi="Arial Narrow" w:cs="Arial"/>
          <w:b/>
          <w:color w:val="000000"/>
          <w:sz w:val="20"/>
          <w:szCs w:val="20"/>
          <w:lang w:val="pl-PL"/>
        </w:rPr>
        <w:t>w ramach konkursu</w:t>
      </w:r>
      <w:r w:rsidR="00064F2C" w:rsidRPr="00064F2C">
        <w:rPr>
          <w:rFonts w:ascii="Arial Narrow" w:hAnsi="Arial Narrow" w:cs="Arial"/>
          <w:b/>
          <w:i/>
          <w:color w:val="000000"/>
          <w:sz w:val="20"/>
          <w:szCs w:val="20"/>
          <w:lang w:val="pl-PL"/>
        </w:rPr>
        <w:t xml:space="preserve"> „Rzeczy są dla ludzi” Programu Rządowego „Dostępność Plus”, </w:t>
      </w:r>
      <w:r w:rsidR="00064F2C" w:rsidRPr="00064F2C">
        <w:rPr>
          <w:rFonts w:ascii="Arial Narrow" w:hAnsi="Arial Narrow" w:cs="Arial"/>
          <w:b/>
          <w:color w:val="000000"/>
          <w:sz w:val="20"/>
          <w:szCs w:val="20"/>
          <w:lang w:val="pl-PL"/>
        </w:rPr>
        <w:t>do którego Politechnika Białostocka planuje aplikować</w:t>
      </w:r>
      <w:r w:rsidR="00064F2C">
        <w:rPr>
          <w:rFonts w:ascii="Arial Narrow" w:hAnsi="Arial Narrow" w:cs="Arial"/>
          <w:b/>
          <w:color w:val="000000"/>
          <w:sz w:val="20"/>
          <w:szCs w:val="20"/>
          <w:lang w:val="pl-PL"/>
        </w:rPr>
        <w:t>.</w:t>
      </w:r>
    </w:p>
    <w:p w:rsidR="00064F2C" w:rsidRDefault="00064F2C" w:rsidP="00064F2C">
      <w:pPr>
        <w:spacing w:line="276" w:lineRule="auto"/>
        <w:jc w:val="center"/>
        <w:outlineLvl w:val="0"/>
        <w:rPr>
          <w:rFonts w:ascii="Arial Narrow" w:hAnsi="Arial Narrow" w:cs="Arial"/>
          <w:color w:val="000000"/>
          <w:sz w:val="20"/>
          <w:szCs w:val="20"/>
          <w:lang w:val="pl-PL"/>
        </w:rPr>
      </w:pPr>
    </w:p>
    <w:p w:rsidR="00117AEF" w:rsidRDefault="00085C60" w:rsidP="00064F2C">
      <w:pPr>
        <w:spacing w:line="276" w:lineRule="auto"/>
        <w:outlineLvl w:val="0"/>
        <w:rPr>
          <w:rFonts w:ascii="Arial Narrow" w:hAnsi="Arial Narrow" w:cs="Arial"/>
          <w:color w:val="000000"/>
          <w:sz w:val="20"/>
          <w:szCs w:val="20"/>
          <w:lang w:val="pl-PL"/>
        </w:rPr>
      </w:pPr>
      <w:r w:rsidRPr="00BF2002">
        <w:rPr>
          <w:rFonts w:ascii="Arial Narrow" w:hAnsi="Arial Narrow" w:cs="Arial"/>
          <w:color w:val="000000"/>
          <w:sz w:val="20"/>
          <w:szCs w:val="20"/>
          <w:lang w:val="pl-PL"/>
        </w:rPr>
        <w:t>zawarta w dniu</w:t>
      </w:r>
      <w:r w:rsidR="004F23A1">
        <w:rPr>
          <w:rFonts w:ascii="Arial Narrow" w:hAnsi="Arial Narrow" w:cs="Arial"/>
          <w:color w:val="000000"/>
          <w:sz w:val="20"/>
          <w:szCs w:val="20"/>
          <w:lang w:val="pl-PL"/>
        </w:rPr>
        <w:t xml:space="preserve"> ……………..</w:t>
      </w:r>
      <w:r w:rsidRPr="00BF2002">
        <w:rPr>
          <w:rFonts w:ascii="Arial Narrow" w:hAnsi="Arial Narrow" w:cs="Arial"/>
          <w:color w:val="000000"/>
          <w:sz w:val="20"/>
          <w:szCs w:val="20"/>
          <w:lang w:val="pl-PL"/>
        </w:rPr>
        <w:t xml:space="preserve"> pomiędzy:</w:t>
      </w:r>
    </w:p>
    <w:p w:rsidR="004F23A1" w:rsidRPr="004F23A1" w:rsidRDefault="004F23A1" w:rsidP="004F23A1">
      <w:pPr>
        <w:spacing w:before="72" w:line="276" w:lineRule="auto"/>
        <w:rPr>
          <w:rFonts w:ascii="Arial Narrow" w:hAnsi="Arial Narrow" w:cs="Arial"/>
          <w:color w:val="000000"/>
          <w:sz w:val="20"/>
          <w:szCs w:val="20"/>
          <w:lang w:val="pl-PL"/>
        </w:rPr>
      </w:pPr>
      <w:r w:rsidRPr="004F23A1">
        <w:rPr>
          <w:rFonts w:ascii="Arial Narrow" w:hAnsi="Arial Narrow" w:cs="Arial"/>
          <w:color w:val="000000"/>
          <w:sz w:val="20"/>
          <w:szCs w:val="20"/>
          <w:lang w:val="pl-PL"/>
        </w:rPr>
        <w:t>Politechniką Białostocką z siedzibą w Białymstoku, 15-351 Białystok, ul. Wiejska 45A, NIP 542-020-87-21, zwaną dalej Zamawiającym, reprezentowaną przez:</w:t>
      </w:r>
    </w:p>
    <w:p w:rsidR="00117AEF" w:rsidRPr="00BF2002" w:rsidRDefault="004F23A1" w:rsidP="004F23A1">
      <w:pPr>
        <w:spacing w:before="72" w:line="276" w:lineRule="auto"/>
        <w:rPr>
          <w:rFonts w:ascii="Arial Narrow" w:hAnsi="Arial Narrow" w:cs="Arial"/>
          <w:color w:val="000000"/>
          <w:sz w:val="20"/>
          <w:szCs w:val="20"/>
          <w:lang w:val="pl-PL"/>
        </w:rPr>
      </w:pPr>
      <w:r w:rsidRPr="004F23A1">
        <w:rPr>
          <w:rFonts w:ascii="Arial Narrow" w:hAnsi="Arial Narrow" w:cs="Arial"/>
          <w:color w:val="000000"/>
          <w:sz w:val="20"/>
          <w:szCs w:val="20"/>
          <w:lang w:val="pl-PL"/>
        </w:rPr>
        <w:t>…………………………………………………………….</w:t>
      </w:r>
      <w:r w:rsidR="00BF2002">
        <w:rPr>
          <w:rFonts w:ascii="Arial Narrow" w:hAnsi="Arial Narrow" w:cs="Arial"/>
          <w:color w:val="000000"/>
          <w:sz w:val="20"/>
          <w:szCs w:val="20"/>
          <w:lang w:val="pl-PL"/>
        </w:rPr>
        <w:t>………………………………………………………………………………..</w:t>
      </w:r>
    </w:p>
    <w:p w:rsidR="00C87FAD" w:rsidRPr="00BF2002" w:rsidRDefault="00085C60" w:rsidP="0048701E">
      <w:pPr>
        <w:spacing w:before="72" w:line="276" w:lineRule="auto"/>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zwanym dalej </w:t>
      </w:r>
      <w:r w:rsidR="009F7653" w:rsidRPr="00BF2002">
        <w:rPr>
          <w:rFonts w:ascii="Arial Narrow" w:hAnsi="Arial Narrow" w:cs="Arial"/>
          <w:b/>
          <w:i/>
          <w:color w:val="000000"/>
          <w:sz w:val="20"/>
          <w:szCs w:val="20"/>
          <w:lang w:val="pl-PL"/>
        </w:rPr>
        <w:t>„</w:t>
      </w:r>
      <w:r w:rsidRPr="00BF2002">
        <w:rPr>
          <w:rFonts w:ascii="Arial Narrow" w:hAnsi="Arial Narrow" w:cs="Arial"/>
          <w:b/>
          <w:i/>
          <w:color w:val="000000"/>
          <w:sz w:val="20"/>
          <w:szCs w:val="20"/>
          <w:lang w:val="pl-PL"/>
        </w:rPr>
        <w:t>Zamawiającym</w:t>
      </w:r>
      <w:r w:rsidR="009F7653" w:rsidRPr="00BF2002">
        <w:rPr>
          <w:rFonts w:ascii="Arial Narrow" w:hAnsi="Arial Narrow" w:cs="Arial"/>
          <w:b/>
          <w:i/>
          <w:color w:val="000000"/>
          <w:sz w:val="20"/>
          <w:szCs w:val="20"/>
          <w:lang w:val="pl-PL"/>
        </w:rPr>
        <w:t>”</w:t>
      </w:r>
    </w:p>
    <w:p w:rsidR="000A3D01" w:rsidRPr="00BF2002" w:rsidRDefault="00085C60" w:rsidP="0048701E">
      <w:pPr>
        <w:spacing w:before="72" w:line="276" w:lineRule="auto"/>
        <w:rPr>
          <w:rFonts w:ascii="Arial Narrow" w:hAnsi="Arial Narrow" w:cs="Arial"/>
          <w:color w:val="000000"/>
          <w:sz w:val="20"/>
          <w:szCs w:val="20"/>
          <w:lang w:val="pl-PL"/>
        </w:rPr>
      </w:pPr>
      <w:r w:rsidRPr="00BF2002">
        <w:rPr>
          <w:rFonts w:ascii="Arial Narrow" w:hAnsi="Arial Narrow" w:cs="Arial"/>
          <w:color w:val="000000"/>
          <w:sz w:val="20"/>
          <w:szCs w:val="20"/>
          <w:lang w:val="pl-PL"/>
        </w:rPr>
        <w:t>a</w:t>
      </w:r>
    </w:p>
    <w:p w:rsidR="004F23A1" w:rsidRPr="004F23A1" w:rsidRDefault="004F23A1" w:rsidP="004F23A1">
      <w:pPr>
        <w:spacing w:line="276" w:lineRule="auto"/>
        <w:rPr>
          <w:rFonts w:ascii="Arial Narrow" w:hAnsi="Arial Narrow"/>
          <w:b/>
          <w:sz w:val="20"/>
          <w:szCs w:val="20"/>
          <w:lang w:val="pl-PL"/>
        </w:rPr>
      </w:pPr>
      <w:r w:rsidRPr="004F23A1">
        <w:rPr>
          <w:rFonts w:ascii="Arial Narrow" w:hAnsi="Arial Narrow"/>
          <w:sz w:val="20"/>
          <w:szCs w:val="20"/>
          <w:lang w:val="pl-PL"/>
        </w:rPr>
        <w:t>……………………………………………………………………………………………………………………</w:t>
      </w:r>
    </w:p>
    <w:p w:rsidR="004F23A1" w:rsidRPr="004F23A1" w:rsidRDefault="004F23A1" w:rsidP="004F23A1">
      <w:pPr>
        <w:spacing w:line="276" w:lineRule="auto"/>
        <w:rPr>
          <w:rFonts w:ascii="Arial Narrow" w:hAnsi="Arial Narrow"/>
          <w:sz w:val="20"/>
          <w:szCs w:val="20"/>
          <w:lang w:val="pl-PL"/>
        </w:rPr>
      </w:pPr>
      <w:r>
        <w:rPr>
          <w:rFonts w:ascii="Arial Narrow" w:hAnsi="Arial Narrow"/>
          <w:sz w:val="20"/>
          <w:szCs w:val="20"/>
          <w:lang w:val="pl-PL"/>
        </w:rPr>
        <w:t>(</w:t>
      </w:r>
      <w:r w:rsidRPr="004F23A1">
        <w:rPr>
          <w:rFonts w:ascii="Arial Narrow" w:hAnsi="Arial Narrow"/>
          <w:sz w:val="20"/>
          <w:szCs w:val="20"/>
          <w:lang w:val="pl-PL"/>
        </w:rPr>
        <w:t>imię i nazwisko/nazwa lub firma przedsiębiorcy/nazwa innego podmiotu</w:t>
      </w:r>
      <w:r>
        <w:rPr>
          <w:rFonts w:ascii="Arial Narrow" w:hAnsi="Arial Narrow"/>
          <w:sz w:val="20"/>
          <w:szCs w:val="20"/>
          <w:lang w:val="pl-PL"/>
        </w:rPr>
        <w:t>)</w:t>
      </w:r>
    </w:p>
    <w:p w:rsidR="004F23A1" w:rsidRPr="0044385F" w:rsidRDefault="004F23A1" w:rsidP="004F23A1">
      <w:pPr>
        <w:spacing w:line="276" w:lineRule="auto"/>
        <w:rPr>
          <w:rFonts w:ascii="Arial Narrow" w:hAnsi="Arial Narrow"/>
          <w:sz w:val="20"/>
          <w:szCs w:val="20"/>
          <w:lang w:val="pl-PL"/>
        </w:rPr>
      </w:pPr>
      <w:r w:rsidRPr="0044385F">
        <w:rPr>
          <w:rFonts w:ascii="Arial Narrow" w:hAnsi="Arial Narrow"/>
          <w:sz w:val="20"/>
          <w:szCs w:val="20"/>
          <w:lang w:val="pl-PL"/>
        </w:rPr>
        <w:t>adres: …………………………………………………………………………………………………………….</w:t>
      </w:r>
    </w:p>
    <w:p w:rsidR="004F23A1" w:rsidRPr="0044385F" w:rsidRDefault="004F23A1" w:rsidP="004F23A1">
      <w:pPr>
        <w:spacing w:line="276" w:lineRule="auto"/>
        <w:rPr>
          <w:rFonts w:ascii="Arial Narrow" w:hAnsi="Arial Narrow"/>
          <w:sz w:val="20"/>
          <w:szCs w:val="20"/>
          <w:lang w:val="pl-PL"/>
        </w:rPr>
      </w:pPr>
      <w:r w:rsidRPr="0044385F">
        <w:rPr>
          <w:rFonts w:ascii="Arial Narrow" w:hAnsi="Arial Narrow"/>
          <w:sz w:val="20"/>
          <w:szCs w:val="20"/>
          <w:lang w:val="pl-PL"/>
        </w:rPr>
        <w:t>NIP: ……………………………, REFON: ……………………………………….</w:t>
      </w:r>
    </w:p>
    <w:p w:rsidR="004F23A1" w:rsidRPr="0044385F" w:rsidRDefault="004F23A1" w:rsidP="004F23A1">
      <w:pPr>
        <w:spacing w:line="276" w:lineRule="auto"/>
        <w:rPr>
          <w:rFonts w:ascii="Arial Narrow" w:hAnsi="Arial Narrow"/>
          <w:sz w:val="20"/>
          <w:szCs w:val="20"/>
          <w:lang w:val="pl-PL"/>
        </w:rPr>
      </w:pPr>
      <w:r w:rsidRPr="0044385F">
        <w:rPr>
          <w:rFonts w:ascii="Arial Narrow" w:hAnsi="Arial Narrow"/>
          <w:sz w:val="20"/>
          <w:szCs w:val="20"/>
          <w:lang w:val="pl-PL"/>
        </w:rPr>
        <w:t>KRS/CEIDG*: …………………………………………………………………………………………………..</w:t>
      </w:r>
    </w:p>
    <w:p w:rsidR="004F23A1" w:rsidRPr="0044385F" w:rsidRDefault="004F23A1" w:rsidP="004F23A1">
      <w:pPr>
        <w:spacing w:line="276" w:lineRule="auto"/>
        <w:rPr>
          <w:rFonts w:ascii="Arial Narrow" w:hAnsi="Arial Narrow"/>
          <w:sz w:val="20"/>
          <w:szCs w:val="20"/>
          <w:lang w:val="pl-PL"/>
        </w:rPr>
      </w:pPr>
    </w:p>
    <w:p w:rsidR="004F23A1" w:rsidRPr="004F23A1" w:rsidRDefault="004F23A1" w:rsidP="004F23A1">
      <w:pPr>
        <w:spacing w:line="276" w:lineRule="auto"/>
        <w:rPr>
          <w:rFonts w:ascii="Arial Narrow" w:hAnsi="Arial Narrow"/>
          <w:sz w:val="20"/>
          <w:szCs w:val="20"/>
          <w:lang w:val="pl-PL"/>
        </w:rPr>
      </w:pPr>
      <w:r w:rsidRPr="004F23A1">
        <w:rPr>
          <w:rFonts w:ascii="Arial Narrow" w:hAnsi="Arial Narrow"/>
          <w:b/>
          <w:sz w:val="20"/>
          <w:szCs w:val="20"/>
          <w:lang w:val="pl-PL"/>
        </w:rPr>
        <w:t>reprezentowaną/</w:t>
      </w:r>
      <w:proofErr w:type="spellStart"/>
      <w:r w:rsidRPr="004F23A1">
        <w:rPr>
          <w:rFonts w:ascii="Arial Narrow" w:hAnsi="Arial Narrow"/>
          <w:b/>
          <w:sz w:val="20"/>
          <w:szCs w:val="20"/>
          <w:lang w:val="pl-PL"/>
        </w:rPr>
        <w:t>ym</w:t>
      </w:r>
      <w:proofErr w:type="spellEnd"/>
      <w:r w:rsidRPr="004F23A1">
        <w:rPr>
          <w:rFonts w:ascii="Arial Narrow" w:hAnsi="Arial Narrow"/>
          <w:b/>
          <w:sz w:val="20"/>
          <w:szCs w:val="20"/>
          <w:lang w:val="pl-PL"/>
        </w:rPr>
        <w:t xml:space="preserve"> przez: </w:t>
      </w:r>
      <w:r w:rsidRPr="004F23A1">
        <w:rPr>
          <w:rFonts w:ascii="Arial Narrow" w:hAnsi="Arial Narrow"/>
          <w:sz w:val="20"/>
          <w:szCs w:val="20"/>
          <w:lang w:val="pl-PL"/>
        </w:rPr>
        <w:t>……………………………………</w:t>
      </w:r>
    </w:p>
    <w:p w:rsidR="000A3D01" w:rsidRPr="00BF2002" w:rsidRDefault="00085C60" w:rsidP="00987823">
      <w:pPr>
        <w:spacing w:before="72" w:line="276" w:lineRule="auto"/>
        <w:rPr>
          <w:rFonts w:ascii="Arial Narrow" w:hAnsi="Arial Narrow" w:cs="Arial"/>
          <w:b/>
          <w:i/>
          <w:color w:val="000000"/>
          <w:sz w:val="20"/>
          <w:szCs w:val="20"/>
          <w:lang w:val="pl-PL"/>
        </w:rPr>
      </w:pPr>
      <w:r w:rsidRPr="00BF2002">
        <w:rPr>
          <w:rFonts w:ascii="Arial Narrow" w:hAnsi="Arial Narrow" w:cs="Arial"/>
          <w:color w:val="000000"/>
          <w:sz w:val="20"/>
          <w:szCs w:val="20"/>
          <w:lang w:val="pl-PL"/>
        </w:rPr>
        <w:t xml:space="preserve">zwanym dalej </w:t>
      </w:r>
      <w:r w:rsidRPr="00BF2002">
        <w:rPr>
          <w:rFonts w:ascii="Arial Narrow" w:hAnsi="Arial Narrow" w:cs="Arial"/>
          <w:b/>
          <w:i/>
          <w:color w:val="000000"/>
          <w:sz w:val="20"/>
          <w:szCs w:val="20"/>
          <w:lang w:val="pl-PL"/>
        </w:rPr>
        <w:t>„Wykonawcą"</w:t>
      </w:r>
    </w:p>
    <w:p w:rsidR="000A3D01" w:rsidRPr="00BF2002" w:rsidRDefault="00085C60" w:rsidP="0048701E">
      <w:pPr>
        <w:spacing w:before="324" w:line="276" w:lineRule="auto"/>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wspólnie zwanymi </w:t>
      </w:r>
      <w:r w:rsidRPr="00BF2002">
        <w:rPr>
          <w:rFonts w:ascii="Arial Narrow" w:hAnsi="Arial Narrow" w:cs="Arial"/>
          <w:b/>
          <w:i/>
          <w:color w:val="000000"/>
          <w:sz w:val="20"/>
          <w:szCs w:val="20"/>
          <w:lang w:val="pl-PL"/>
        </w:rPr>
        <w:t>„Stronami"</w:t>
      </w:r>
      <w:r w:rsidRPr="00BF2002">
        <w:rPr>
          <w:rFonts w:ascii="Arial Narrow" w:hAnsi="Arial Narrow" w:cs="Arial"/>
          <w:color w:val="000000"/>
          <w:sz w:val="20"/>
          <w:szCs w:val="20"/>
          <w:lang w:val="pl-PL"/>
        </w:rPr>
        <w:t>.</w:t>
      </w:r>
    </w:p>
    <w:p w:rsidR="004F23A1" w:rsidRPr="00171501" w:rsidRDefault="004F23A1" w:rsidP="004F23A1">
      <w:pPr>
        <w:spacing w:before="360" w:line="276" w:lineRule="auto"/>
        <w:jc w:val="both"/>
        <w:rPr>
          <w:rFonts w:ascii="Arial Narrow" w:hAnsi="Arial Narrow" w:cs="Arial"/>
          <w:color w:val="000000"/>
          <w:sz w:val="20"/>
          <w:szCs w:val="20"/>
          <w:lang w:val="pl-PL"/>
        </w:rPr>
      </w:pPr>
      <w:r w:rsidRPr="00171501">
        <w:rPr>
          <w:rFonts w:ascii="Arial Narrow" w:hAnsi="Arial Narrow" w:cs="Arial"/>
          <w:color w:val="000000"/>
          <w:sz w:val="20"/>
          <w:szCs w:val="20"/>
          <w:lang w:val="pl-PL"/>
        </w:rPr>
        <w:t xml:space="preserve">W wyniku przeprowadzonego postępowania o udzielenie zamówienia nr </w:t>
      </w:r>
      <w:r w:rsidRPr="004F23A1">
        <w:rPr>
          <w:rFonts w:ascii="Arial Narrow" w:hAnsi="Arial Narrow" w:cs="Arial"/>
          <w:color w:val="000000"/>
          <w:sz w:val="20"/>
          <w:szCs w:val="20"/>
          <w:lang w:val="pl-PL"/>
        </w:rPr>
        <w:t>PR-BRPM.0881.ZO.2020.MŁ.63</w:t>
      </w:r>
      <w:r w:rsidRPr="00171501">
        <w:rPr>
          <w:rFonts w:ascii="Arial Narrow" w:hAnsi="Arial Narrow" w:cs="Arial"/>
          <w:color w:val="000000"/>
          <w:sz w:val="20"/>
          <w:szCs w:val="20"/>
          <w:lang w:val="pl-PL"/>
        </w:rPr>
        <w:t xml:space="preserve"> z dnia </w:t>
      </w:r>
      <w:r w:rsidRPr="004F23A1">
        <w:rPr>
          <w:rFonts w:ascii="Arial Narrow" w:hAnsi="Arial Narrow" w:cs="Arial"/>
          <w:color w:val="000000"/>
          <w:sz w:val="20"/>
          <w:szCs w:val="20"/>
          <w:lang w:val="pl-PL"/>
        </w:rPr>
        <w:t>11</w:t>
      </w:r>
      <w:r w:rsidRPr="00171501">
        <w:rPr>
          <w:rFonts w:ascii="Arial Narrow" w:hAnsi="Arial Narrow" w:cs="Arial"/>
          <w:color w:val="000000"/>
          <w:sz w:val="20"/>
          <w:szCs w:val="20"/>
          <w:lang w:val="pl-PL"/>
        </w:rPr>
        <w:t>.0</w:t>
      </w:r>
      <w:r w:rsidRPr="004F23A1">
        <w:rPr>
          <w:rFonts w:ascii="Arial Narrow" w:hAnsi="Arial Narrow" w:cs="Arial"/>
          <w:color w:val="000000"/>
          <w:sz w:val="20"/>
          <w:szCs w:val="20"/>
          <w:lang w:val="pl-PL"/>
        </w:rPr>
        <w:t>9</w:t>
      </w:r>
      <w:r w:rsidRPr="00171501">
        <w:rPr>
          <w:rFonts w:ascii="Arial Narrow" w:hAnsi="Arial Narrow" w:cs="Arial"/>
          <w:color w:val="000000"/>
          <w:sz w:val="20"/>
          <w:szCs w:val="20"/>
          <w:lang w:val="pl-PL"/>
        </w:rPr>
        <w:t>.20</w:t>
      </w:r>
      <w:r w:rsidRPr="004F23A1">
        <w:rPr>
          <w:rFonts w:ascii="Arial Narrow" w:hAnsi="Arial Narrow" w:cs="Arial"/>
          <w:color w:val="000000"/>
          <w:sz w:val="20"/>
          <w:szCs w:val="20"/>
          <w:lang w:val="pl-PL"/>
        </w:rPr>
        <w:t>20</w:t>
      </w:r>
      <w:r w:rsidRPr="00171501">
        <w:rPr>
          <w:rFonts w:ascii="Arial Narrow" w:hAnsi="Arial Narrow" w:cs="Arial"/>
          <w:color w:val="000000"/>
          <w:sz w:val="20"/>
          <w:szCs w:val="20"/>
          <w:lang w:val="pl-PL"/>
        </w:rPr>
        <w:t xml:space="preserve"> r., w trybie zgodnym z zasadą</w:t>
      </w:r>
      <w:r w:rsidRPr="004F23A1">
        <w:rPr>
          <w:rFonts w:ascii="Arial Narrow" w:hAnsi="Arial Narrow" w:cs="Arial"/>
          <w:color w:val="000000"/>
          <w:sz w:val="20"/>
          <w:szCs w:val="20"/>
          <w:lang w:val="pl-PL"/>
        </w:rPr>
        <w:t xml:space="preserve"> konkurencyjności</w:t>
      </w:r>
      <w:r w:rsidRPr="00171501">
        <w:rPr>
          <w:rFonts w:ascii="Arial Narrow" w:hAnsi="Arial Narrow" w:cs="Arial"/>
          <w:i/>
          <w:color w:val="000000"/>
          <w:sz w:val="20"/>
          <w:szCs w:val="20"/>
          <w:lang w:val="pl-PL"/>
        </w:rPr>
        <w:t xml:space="preserve">, </w:t>
      </w:r>
      <w:r w:rsidRPr="00171501">
        <w:rPr>
          <w:rFonts w:ascii="Arial Narrow" w:hAnsi="Arial Narrow" w:cs="Arial"/>
          <w:color w:val="000000"/>
          <w:sz w:val="20"/>
          <w:szCs w:val="20"/>
          <w:lang w:val="pl-PL"/>
        </w:rPr>
        <w:t>zawarta została umowa następującej treści:</w:t>
      </w:r>
    </w:p>
    <w:p w:rsidR="004F23A1" w:rsidRPr="00171501" w:rsidRDefault="004F23A1" w:rsidP="004F23A1">
      <w:pPr>
        <w:spacing w:before="252" w:line="276" w:lineRule="auto"/>
        <w:jc w:val="center"/>
        <w:outlineLvl w:val="0"/>
        <w:rPr>
          <w:rFonts w:ascii="Arial Narrow" w:hAnsi="Arial Narrow" w:cs="Arial"/>
          <w:color w:val="000000"/>
          <w:sz w:val="20"/>
          <w:szCs w:val="20"/>
        </w:rPr>
      </w:pPr>
      <w:r w:rsidRPr="00171501">
        <w:rPr>
          <w:rFonts w:ascii="Arial Narrow" w:hAnsi="Arial Narrow" w:cs="Arial"/>
          <w:color w:val="000000"/>
          <w:sz w:val="20"/>
          <w:szCs w:val="20"/>
        </w:rPr>
        <w:t>§1</w:t>
      </w:r>
    </w:p>
    <w:p w:rsidR="004F23A1" w:rsidRPr="00171501" w:rsidRDefault="004F23A1" w:rsidP="004F23A1">
      <w:pPr>
        <w:numPr>
          <w:ilvl w:val="0"/>
          <w:numId w:val="2"/>
        </w:numPr>
        <w:spacing w:before="72" w:line="276" w:lineRule="auto"/>
        <w:ind w:left="426" w:hanging="426"/>
        <w:jc w:val="both"/>
        <w:rPr>
          <w:rFonts w:ascii="Arial Narrow" w:hAnsi="Arial Narrow" w:cs="Arial"/>
          <w:color w:val="000000"/>
          <w:sz w:val="20"/>
          <w:szCs w:val="20"/>
          <w:lang w:val="pl-PL"/>
        </w:rPr>
      </w:pPr>
      <w:r w:rsidRPr="00171501">
        <w:rPr>
          <w:rFonts w:ascii="Arial Narrow" w:hAnsi="Arial Narrow" w:cs="Arial"/>
          <w:color w:val="000000"/>
          <w:sz w:val="20"/>
          <w:szCs w:val="20"/>
          <w:lang w:val="pl-PL"/>
        </w:rPr>
        <w:t>Zamawiający zleca, a Wykonawca zobowiązuje się do realizacji zadań badawczych, pod warunkiem zawieszającym określonym w ust.</w:t>
      </w:r>
      <w:r w:rsidRPr="004F23A1">
        <w:rPr>
          <w:rFonts w:ascii="Arial Narrow" w:hAnsi="Arial Narrow" w:cs="Arial"/>
          <w:color w:val="000000"/>
          <w:sz w:val="20"/>
          <w:szCs w:val="20"/>
          <w:lang w:val="pl-PL"/>
        </w:rPr>
        <w:t xml:space="preserve"> </w:t>
      </w:r>
      <w:r w:rsidRPr="00171501">
        <w:rPr>
          <w:rFonts w:ascii="Arial Narrow" w:hAnsi="Arial Narrow" w:cs="Arial"/>
          <w:color w:val="000000"/>
          <w:sz w:val="20"/>
          <w:szCs w:val="20"/>
          <w:lang w:val="pl-PL"/>
        </w:rPr>
        <w:t xml:space="preserve">3 niniejszego paragrafu, obejmujących podwykonawstwo części prac merytorycznych obejmujących badania </w:t>
      </w:r>
      <w:r w:rsidRPr="004F23A1">
        <w:rPr>
          <w:rFonts w:ascii="Arial Narrow" w:hAnsi="Arial Narrow" w:cs="Arial"/>
          <w:color w:val="000000"/>
          <w:sz w:val="20"/>
          <w:szCs w:val="20"/>
          <w:lang w:val="pl-PL"/>
        </w:rPr>
        <w:t>terenowe</w:t>
      </w:r>
      <w:r w:rsidRPr="00171501">
        <w:rPr>
          <w:rFonts w:ascii="Arial Narrow" w:hAnsi="Arial Narrow" w:cs="Arial"/>
          <w:color w:val="000000"/>
          <w:sz w:val="20"/>
          <w:szCs w:val="20"/>
          <w:lang w:val="pl-PL"/>
        </w:rPr>
        <w:t xml:space="preserve"> w zakresie </w:t>
      </w:r>
      <w:r w:rsidRPr="004F23A1">
        <w:rPr>
          <w:rFonts w:ascii="Arial Narrow" w:hAnsi="Arial Narrow" w:cs="Arial"/>
          <w:b/>
          <w:i/>
          <w:color w:val="000000"/>
          <w:sz w:val="20"/>
          <w:szCs w:val="20"/>
          <w:lang w:val="pl-PL"/>
        </w:rPr>
        <w:t xml:space="preserve">realizacji testów prototypu urządzenia kieszonkowego, dedykowanego dla osób niedosłyszących i niesłyszących, w celu sprawdzenia skuteczności jego działania w warunkach miejskich (m.in. w ruchu ulicznym) i zebrania uwag o ergonomii zaproponowanego rozwiązania </w:t>
      </w:r>
      <w:r w:rsidRPr="004F23A1">
        <w:rPr>
          <w:rFonts w:ascii="Arial Narrow" w:hAnsi="Arial Narrow" w:cs="Arial"/>
          <w:color w:val="000000"/>
          <w:sz w:val="20"/>
          <w:szCs w:val="20"/>
          <w:lang w:val="pl-PL"/>
        </w:rPr>
        <w:t>na potrzeby przygotowywanego wniosku o dofinansowanie projektu w ramach konkursu</w:t>
      </w:r>
      <w:r w:rsidRPr="004F23A1">
        <w:rPr>
          <w:rFonts w:ascii="Arial Narrow" w:hAnsi="Arial Narrow" w:cs="Arial"/>
          <w:b/>
          <w:i/>
          <w:color w:val="000000"/>
          <w:sz w:val="20"/>
          <w:szCs w:val="20"/>
          <w:lang w:val="pl-PL"/>
        </w:rPr>
        <w:t xml:space="preserve"> „Rzeczy są dla ludzi” Programu Rządowego „Dostępność Plus”, </w:t>
      </w:r>
      <w:r w:rsidRPr="004F23A1">
        <w:rPr>
          <w:rFonts w:ascii="Arial Narrow" w:hAnsi="Arial Narrow" w:cs="Arial"/>
          <w:color w:val="000000"/>
          <w:sz w:val="20"/>
          <w:szCs w:val="20"/>
          <w:lang w:val="pl-PL"/>
        </w:rPr>
        <w:t xml:space="preserve">do którego Politechnika Białostocka planuje aplikować </w:t>
      </w:r>
      <w:r w:rsidRPr="00171501">
        <w:rPr>
          <w:rFonts w:ascii="Arial Narrow" w:hAnsi="Arial Narrow" w:cs="Arial"/>
          <w:color w:val="000000"/>
          <w:sz w:val="20"/>
          <w:szCs w:val="20"/>
          <w:lang w:val="pl-PL"/>
        </w:rPr>
        <w:t>oraz sporządzenia raportu z wykonanej usługi, zwanymi dalej przedmiotem umowy.</w:t>
      </w:r>
    </w:p>
    <w:p w:rsidR="004F23A1" w:rsidRPr="00171501" w:rsidRDefault="004F23A1" w:rsidP="004F23A1">
      <w:pPr>
        <w:numPr>
          <w:ilvl w:val="0"/>
          <w:numId w:val="2"/>
        </w:numPr>
        <w:tabs>
          <w:tab w:val="clear" w:pos="432"/>
          <w:tab w:val="decimal" w:pos="993"/>
        </w:tabs>
        <w:spacing w:line="276" w:lineRule="auto"/>
        <w:ind w:left="426" w:hanging="504"/>
        <w:jc w:val="both"/>
        <w:rPr>
          <w:rFonts w:ascii="Arial Narrow" w:hAnsi="Arial Narrow" w:cs="Arial"/>
          <w:color w:val="000000"/>
          <w:sz w:val="20"/>
          <w:szCs w:val="20"/>
          <w:lang w:val="pl-PL"/>
        </w:rPr>
      </w:pPr>
      <w:r w:rsidRPr="00171501">
        <w:rPr>
          <w:rFonts w:ascii="Arial Narrow" w:hAnsi="Arial Narrow" w:cs="Arial"/>
          <w:color w:val="000000"/>
          <w:sz w:val="20"/>
          <w:szCs w:val="20"/>
          <w:lang w:val="pl-PL"/>
        </w:rPr>
        <w:t>Wykonawca zobowiązuje się wykonać przedmiot umowy, o którym mowa w ust. 1 niniejszego paragrafu, zgodnie z harmonogramem prac określonych w Harmonogramie prac i płatności stanowiącym Załącznik nr 1 do Umowy, będący integralną częścią umowy.</w:t>
      </w:r>
    </w:p>
    <w:p w:rsidR="004F23A1" w:rsidRPr="00171501" w:rsidRDefault="004F23A1" w:rsidP="004F23A1">
      <w:pPr>
        <w:numPr>
          <w:ilvl w:val="0"/>
          <w:numId w:val="2"/>
        </w:numPr>
        <w:tabs>
          <w:tab w:val="clear" w:pos="432"/>
          <w:tab w:val="decimal" w:pos="993"/>
        </w:tabs>
        <w:spacing w:line="276" w:lineRule="auto"/>
        <w:ind w:left="426" w:hanging="504"/>
        <w:jc w:val="both"/>
        <w:rPr>
          <w:rFonts w:ascii="Arial Narrow" w:hAnsi="Arial Narrow" w:cs="Arial"/>
          <w:color w:val="000000"/>
          <w:sz w:val="20"/>
          <w:szCs w:val="20"/>
          <w:lang w:val="pl-PL"/>
        </w:rPr>
      </w:pPr>
      <w:r w:rsidRPr="00171501">
        <w:rPr>
          <w:rFonts w:ascii="Arial Narrow" w:hAnsi="Arial Narrow" w:cs="Arial"/>
          <w:color w:val="000000"/>
          <w:sz w:val="20"/>
          <w:szCs w:val="20"/>
          <w:lang w:val="pl-PL"/>
        </w:rPr>
        <w:t>Warunkiem niezbędnym do realizacji przedmiotu umowy jest uzyskanie pozytywnej decyzj</w:t>
      </w:r>
      <w:r w:rsidRPr="004F23A1">
        <w:rPr>
          <w:rFonts w:ascii="Arial Narrow" w:hAnsi="Arial Narrow" w:cs="Arial"/>
          <w:color w:val="000000"/>
          <w:sz w:val="20"/>
          <w:szCs w:val="20"/>
          <w:lang w:val="pl-PL"/>
        </w:rPr>
        <w:t>i o dofinansowaniu w ramach konkursu „Rzeczy są dla ludzi” Programu Rządowego „Dostępność Plus”.</w:t>
      </w:r>
    </w:p>
    <w:p w:rsidR="004F23A1" w:rsidRPr="00171501" w:rsidRDefault="004F23A1" w:rsidP="004F23A1">
      <w:pPr>
        <w:numPr>
          <w:ilvl w:val="0"/>
          <w:numId w:val="2"/>
        </w:numPr>
        <w:tabs>
          <w:tab w:val="clear" w:pos="432"/>
          <w:tab w:val="decimal" w:pos="993"/>
        </w:tabs>
        <w:spacing w:line="276" w:lineRule="auto"/>
        <w:ind w:left="426" w:hanging="504"/>
        <w:jc w:val="both"/>
        <w:rPr>
          <w:rFonts w:ascii="Arial Narrow" w:hAnsi="Arial Narrow" w:cs="Arial"/>
          <w:color w:val="000000"/>
          <w:sz w:val="20"/>
          <w:szCs w:val="20"/>
          <w:lang w:val="pl-PL"/>
        </w:rPr>
      </w:pPr>
      <w:r w:rsidRPr="00171501">
        <w:rPr>
          <w:rFonts w:ascii="Arial Narrow" w:hAnsi="Arial Narrow" w:cs="Arial"/>
          <w:color w:val="000000"/>
          <w:sz w:val="20"/>
          <w:szCs w:val="20"/>
          <w:lang w:val="pl-PL"/>
        </w:rPr>
        <w:t xml:space="preserve">W sytuacji niespełnienia warunku, o którym mowa w ust.1 niniejszego paragrafu Strony zgodnie oświadczają, iż nie będą zgłaszały wzajemnych roszczeń związanych z niniejszą umową. </w:t>
      </w:r>
    </w:p>
    <w:p w:rsidR="001B23D6" w:rsidRPr="00BF2002" w:rsidRDefault="00ED55E0" w:rsidP="0048701E">
      <w:pPr>
        <w:tabs>
          <w:tab w:val="decimal" w:pos="432"/>
        </w:tabs>
        <w:spacing w:before="240" w:line="276" w:lineRule="auto"/>
        <w:ind w:left="4751"/>
        <w:rPr>
          <w:rFonts w:ascii="Arial Narrow" w:hAnsi="Arial Narrow" w:cs="Arial"/>
          <w:color w:val="000000"/>
          <w:sz w:val="20"/>
          <w:szCs w:val="20"/>
          <w:lang w:val="pl-PL"/>
        </w:rPr>
      </w:pPr>
      <w:r w:rsidRPr="00BF2002">
        <w:rPr>
          <w:rFonts w:ascii="Arial Narrow" w:hAnsi="Arial Narrow" w:cs="Arial"/>
          <w:color w:val="000000"/>
          <w:sz w:val="20"/>
          <w:szCs w:val="20"/>
          <w:lang w:val="pl-PL"/>
        </w:rPr>
        <w:t>§2</w:t>
      </w:r>
    </w:p>
    <w:p w:rsidR="004F23A1" w:rsidRPr="004F23A1" w:rsidRDefault="00ED55E0" w:rsidP="004F23A1">
      <w:pPr>
        <w:numPr>
          <w:ilvl w:val="0"/>
          <w:numId w:val="4"/>
        </w:numPr>
        <w:tabs>
          <w:tab w:val="clear" w:pos="432"/>
        </w:tabs>
        <w:spacing w:after="36" w:line="276" w:lineRule="auto"/>
        <w:ind w:left="426" w:hanging="426"/>
        <w:jc w:val="both"/>
        <w:rPr>
          <w:rFonts w:ascii="Arial Narrow" w:hAnsi="Arial Narrow" w:cs="Arial"/>
          <w:color w:val="000000"/>
          <w:sz w:val="20"/>
          <w:szCs w:val="20"/>
          <w:lang w:val="pl-PL"/>
        </w:rPr>
      </w:pPr>
      <w:r w:rsidRPr="004F23A1">
        <w:rPr>
          <w:rFonts w:ascii="Arial Narrow" w:hAnsi="Arial Narrow" w:cs="Arial"/>
          <w:color w:val="000000"/>
          <w:sz w:val="20"/>
          <w:szCs w:val="20"/>
          <w:lang w:val="pl-PL"/>
        </w:rPr>
        <w:t xml:space="preserve">Wykonanie przedmiotu umowy obejmuje </w:t>
      </w:r>
      <w:r w:rsidR="007B3C4C" w:rsidRPr="004F23A1">
        <w:rPr>
          <w:rFonts w:ascii="Arial Narrow" w:hAnsi="Arial Narrow" w:cs="Arial"/>
          <w:color w:val="000000"/>
          <w:sz w:val="20"/>
          <w:szCs w:val="20"/>
          <w:lang w:val="pl-PL"/>
        </w:rPr>
        <w:t xml:space="preserve">podwykonawstwo części prac merytorycznych obejmujących badania </w:t>
      </w:r>
      <w:r w:rsidR="004F23A1" w:rsidRPr="004F23A1">
        <w:rPr>
          <w:rFonts w:ascii="Arial Narrow" w:hAnsi="Arial Narrow" w:cs="Arial"/>
          <w:color w:val="000000"/>
          <w:sz w:val="20"/>
          <w:szCs w:val="20"/>
          <w:lang w:val="pl-PL"/>
        </w:rPr>
        <w:t xml:space="preserve">terenowe w zakresie realizacji testów prototypu urządzenia kieszonkowego, dedykowanego dla osób niedosłyszących i niesłyszących, w </w:t>
      </w:r>
      <w:r w:rsidR="004F23A1" w:rsidRPr="004F23A1">
        <w:rPr>
          <w:rFonts w:ascii="Arial Narrow" w:hAnsi="Arial Narrow" w:cs="Arial"/>
          <w:color w:val="000000"/>
          <w:sz w:val="20"/>
          <w:szCs w:val="20"/>
          <w:lang w:val="pl-PL"/>
        </w:rPr>
        <w:lastRenderedPageBreak/>
        <w:t>celu sprawdzenia skuteczności jego działania w warunkach miejskich (m.in. w ruchu ulicznym) i zebrania uwag o ergonomii zaproponowanego rozwiązania</w:t>
      </w:r>
    </w:p>
    <w:p w:rsidR="00BF2002" w:rsidRPr="004F23A1" w:rsidRDefault="00ED55E0" w:rsidP="004F23A1">
      <w:pPr>
        <w:numPr>
          <w:ilvl w:val="0"/>
          <w:numId w:val="4"/>
        </w:numPr>
        <w:tabs>
          <w:tab w:val="clear" w:pos="432"/>
        </w:tabs>
        <w:spacing w:after="36" w:line="276" w:lineRule="auto"/>
        <w:ind w:left="426" w:hanging="426"/>
        <w:jc w:val="both"/>
        <w:rPr>
          <w:rFonts w:ascii="Arial Narrow" w:hAnsi="Arial Narrow" w:cs="Arial"/>
          <w:color w:val="000000"/>
          <w:sz w:val="20"/>
          <w:szCs w:val="20"/>
          <w:lang w:val="pl-PL"/>
        </w:rPr>
      </w:pPr>
      <w:r w:rsidRPr="004F23A1">
        <w:rPr>
          <w:rFonts w:ascii="Arial Narrow" w:hAnsi="Arial Narrow" w:cs="Arial"/>
          <w:color w:val="000000"/>
          <w:sz w:val="20"/>
          <w:szCs w:val="20"/>
          <w:lang w:val="pl-PL"/>
        </w:rPr>
        <w:t>Zasadniczym celem praktycz</w:t>
      </w:r>
      <w:r w:rsidR="00BF2002" w:rsidRPr="004F23A1">
        <w:rPr>
          <w:rFonts w:ascii="Arial Narrow" w:hAnsi="Arial Narrow" w:cs="Arial"/>
          <w:color w:val="000000"/>
          <w:sz w:val="20"/>
          <w:szCs w:val="20"/>
          <w:lang w:val="pl-PL"/>
        </w:rPr>
        <w:t xml:space="preserve">nym przeprowadzonych badań jest </w:t>
      </w:r>
      <w:r w:rsidR="00855043" w:rsidRPr="004F23A1">
        <w:rPr>
          <w:rFonts w:ascii="Arial Narrow" w:hAnsi="Arial Narrow" w:cs="Arial"/>
          <w:color w:val="000000"/>
          <w:sz w:val="20"/>
          <w:szCs w:val="20"/>
          <w:lang w:val="pl-PL"/>
        </w:rPr>
        <w:t xml:space="preserve">przygotowanie innowacyjnego </w:t>
      </w:r>
      <w:r w:rsidR="004F23A1">
        <w:rPr>
          <w:rFonts w:ascii="Arial Narrow" w:hAnsi="Arial Narrow" w:cs="Arial"/>
          <w:color w:val="000000"/>
          <w:sz w:val="20"/>
          <w:szCs w:val="20"/>
          <w:lang w:val="pl-PL"/>
        </w:rPr>
        <w:t>urządzenia kieszonkowego dla osób niedosłyszących i niesłyszących.</w:t>
      </w:r>
    </w:p>
    <w:p w:rsidR="001B23D6" w:rsidRPr="002D5B3C" w:rsidRDefault="00ED55E0" w:rsidP="0036533C">
      <w:pPr>
        <w:numPr>
          <w:ilvl w:val="0"/>
          <w:numId w:val="4"/>
        </w:numPr>
        <w:spacing w:after="36" w:line="276" w:lineRule="auto"/>
        <w:ind w:left="567" w:hanging="567"/>
        <w:jc w:val="both"/>
        <w:rPr>
          <w:rFonts w:ascii="Arial Narrow" w:hAnsi="Arial Narrow" w:cs="Arial"/>
          <w:color w:val="000000"/>
          <w:sz w:val="20"/>
          <w:szCs w:val="20"/>
          <w:lang w:val="pl-PL"/>
        </w:rPr>
      </w:pPr>
      <w:r w:rsidRPr="002D5B3C">
        <w:rPr>
          <w:rFonts w:ascii="Arial Narrow" w:hAnsi="Arial Narrow" w:cs="Arial"/>
          <w:color w:val="000000"/>
          <w:sz w:val="20"/>
          <w:szCs w:val="20"/>
          <w:lang w:val="pl-PL"/>
        </w:rPr>
        <w:t xml:space="preserve">Badania zmierzające do osiągnięcia założonego celu, tj.: </w:t>
      </w:r>
      <w:r w:rsidR="004F23A1" w:rsidRPr="002D5B3C">
        <w:rPr>
          <w:rFonts w:ascii="Arial Narrow" w:hAnsi="Arial Narrow" w:cs="Arial"/>
          <w:color w:val="000000"/>
          <w:sz w:val="20"/>
          <w:szCs w:val="20"/>
          <w:lang w:val="pl-PL"/>
        </w:rPr>
        <w:t xml:space="preserve">przygotowania innowacyjnego urządzenia kieszonkowego dla osób </w:t>
      </w:r>
      <w:r w:rsidR="0036533C" w:rsidRPr="002D5B3C">
        <w:rPr>
          <w:rFonts w:ascii="Arial Narrow" w:hAnsi="Arial Narrow" w:cs="Arial"/>
          <w:color w:val="000000"/>
          <w:sz w:val="20"/>
          <w:szCs w:val="20"/>
          <w:lang w:val="pl-PL"/>
        </w:rPr>
        <w:t>niedosłyszących i niesłyszących</w:t>
      </w:r>
      <w:r w:rsidRPr="002D5B3C">
        <w:rPr>
          <w:rFonts w:ascii="Arial Narrow" w:hAnsi="Arial Narrow" w:cs="Arial"/>
          <w:color w:val="000000"/>
          <w:sz w:val="20"/>
          <w:szCs w:val="20"/>
          <w:lang w:val="pl-PL"/>
        </w:rPr>
        <w:t>, będą obejmowały w szczególności:</w:t>
      </w:r>
    </w:p>
    <w:p w:rsidR="0036533C" w:rsidRPr="0036533C" w:rsidRDefault="0036533C" w:rsidP="0036533C">
      <w:pPr>
        <w:pStyle w:val="Akapitzlist"/>
        <w:numPr>
          <w:ilvl w:val="0"/>
          <w:numId w:val="41"/>
        </w:numPr>
        <w:spacing w:after="36" w:line="276" w:lineRule="auto"/>
        <w:jc w:val="both"/>
        <w:rPr>
          <w:rFonts w:ascii="Arial Narrow" w:hAnsi="Arial Narrow" w:cs="Arial"/>
          <w:color w:val="000000"/>
          <w:sz w:val="20"/>
          <w:szCs w:val="20"/>
          <w:lang w:val="pl-PL"/>
        </w:rPr>
      </w:pPr>
      <w:r>
        <w:rPr>
          <w:rFonts w:ascii="Arial Narrow" w:hAnsi="Arial Narrow" w:cs="Arial"/>
          <w:color w:val="000000"/>
          <w:sz w:val="20"/>
          <w:szCs w:val="20"/>
          <w:lang w:val="pl-PL"/>
        </w:rPr>
        <w:t xml:space="preserve">Realizację </w:t>
      </w:r>
      <w:r w:rsidRPr="0036533C">
        <w:rPr>
          <w:rFonts w:ascii="Arial Narrow" w:hAnsi="Arial Narrow" w:cs="Arial"/>
          <w:color w:val="000000"/>
          <w:sz w:val="20"/>
          <w:szCs w:val="20"/>
          <w:lang w:val="pl-PL"/>
        </w:rPr>
        <w:t>obserwacji skuteczności działania podczas zwykłego przemieszczania się osoby na trasie dom-szkoła/praca/sklep</w:t>
      </w:r>
      <w:r w:rsidR="00562FA4">
        <w:rPr>
          <w:rFonts w:ascii="Arial Narrow" w:hAnsi="Arial Narrow" w:cs="Arial"/>
          <w:color w:val="000000"/>
          <w:sz w:val="20"/>
          <w:szCs w:val="20"/>
          <w:lang w:val="pl-PL"/>
        </w:rPr>
        <w:t xml:space="preserve"> w 2 etapach</w:t>
      </w:r>
      <w:r w:rsidRPr="0036533C">
        <w:rPr>
          <w:rFonts w:ascii="Arial Narrow" w:hAnsi="Arial Narrow" w:cs="Arial"/>
          <w:color w:val="000000"/>
          <w:sz w:val="20"/>
          <w:szCs w:val="20"/>
          <w:lang w:val="pl-PL"/>
        </w:rPr>
        <w:t xml:space="preserve">; </w:t>
      </w:r>
    </w:p>
    <w:p w:rsidR="0036533C" w:rsidRDefault="0036533C" w:rsidP="0036533C">
      <w:pPr>
        <w:pStyle w:val="Akapitzlist"/>
        <w:numPr>
          <w:ilvl w:val="0"/>
          <w:numId w:val="41"/>
        </w:numPr>
        <w:spacing w:after="36" w:line="276" w:lineRule="auto"/>
        <w:jc w:val="both"/>
        <w:rPr>
          <w:rFonts w:ascii="Arial Narrow" w:hAnsi="Arial Narrow" w:cs="Arial"/>
          <w:color w:val="000000"/>
          <w:sz w:val="20"/>
          <w:szCs w:val="20"/>
          <w:lang w:val="pl-PL"/>
        </w:rPr>
      </w:pPr>
      <w:r w:rsidRPr="0036533C">
        <w:rPr>
          <w:rFonts w:ascii="Arial Narrow" w:hAnsi="Arial Narrow" w:cs="Arial"/>
          <w:color w:val="000000"/>
          <w:sz w:val="20"/>
          <w:szCs w:val="20"/>
          <w:lang w:val="pl-PL"/>
        </w:rPr>
        <w:t xml:space="preserve">notowanie uwag na dostarczonym mu formularzu. </w:t>
      </w:r>
    </w:p>
    <w:p w:rsidR="0036533C" w:rsidRPr="0036533C" w:rsidRDefault="0036533C" w:rsidP="0044385F">
      <w:pPr>
        <w:pStyle w:val="Akapitzlist"/>
        <w:numPr>
          <w:ilvl w:val="0"/>
          <w:numId w:val="41"/>
        </w:numPr>
        <w:spacing w:after="36" w:line="276" w:lineRule="auto"/>
        <w:jc w:val="both"/>
        <w:rPr>
          <w:rFonts w:ascii="Arial Narrow" w:hAnsi="Arial Narrow" w:cs="Arial"/>
          <w:color w:val="000000"/>
          <w:sz w:val="20"/>
          <w:szCs w:val="20"/>
          <w:lang w:val="pl-PL"/>
        </w:rPr>
      </w:pPr>
      <w:r>
        <w:rPr>
          <w:rFonts w:ascii="Arial Narrow" w:hAnsi="Arial Narrow" w:cs="Arial"/>
          <w:color w:val="000000"/>
          <w:sz w:val="20"/>
          <w:szCs w:val="20"/>
          <w:lang w:val="pl-PL"/>
        </w:rPr>
        <w:t xml:space="preserve">sporządzenie raportu z </w:t>
      </w:r>
      <w:bookmarkStart w:id="0" w:name="_GoBack"/>
      <w:bookmarkEnd w:id="0"/>
      <w:r w:rsidR="0044385F" w:rsidRPr="0044385F">
        <w:rPr>
          <w:rFonts w:ascii="Arial Narrow" w:hAnsi="Arial Narrow" w:cs="Arial"/>
          <w:color w:val="000000"/>
          <w:sz w:val="20"/>
          <w:szCs w:val="20"/>
          <w:lang w:val="pl-PL"/>
        </w:rPr>
        <w:t>wykonanej usługi</w:t>
      </w:r>
      <w:r>
        <w:rPr>
          <w:rFonts w:ascii="Arial Narrow" w:hAnsi="Arial Narrow" w:cs="Arial"/>
          <w:color w:val="000000"/>
          <w:sz w:val="20"/>
          <w:szCs w:val="20"/>
          <w:lang w:val="pl-PL"/>
        </w:rPr>
        <w:t>.</w:t>
      </w:r>
    </w:p>
    <w:p w:rsidR="001B23D6" w:rsidRPr="00BF2002" w:rsidRDefault="00ED55E0" w:rsidP="0048701E">
      <w:pPr>
        <w:tabs>
          <w:tab w:val="decimal" w:pos="432"/>
          <w:tab w:val="decimal" w:pos="504"/>
        </w:tabs>
        <w:spacing w:before="240" w:line="276" w:lineRule="auto"/>
        <w:ind w:left="4751"/>
        <w:rPr>
          <w:rFonts w:ascii="Arial Narrow" w:hAnsi="Arial Narrow" w:cs="Arial"/>
          <w:color w:val="000000"/>
          <w:sz w:val="20"/>
          <w:szCs w:val="20"/>
          <w:lang w:val="pl-PL"/>
        </w:rPr>
      </w:pPr>
      <w:r w:rsidRPr="00BF2002">
        <w:rPr>
          <w:rFonts w:ascii="Arial Narrow" w:hAnsi="Arial Narrow" w:cs="Arial"/>
          <w:color w:val="000000"/>
          <w:sz w:val="20"/>
          <w:szCs w:val="20"/>
          <w:lang w:val="pl-PL"/>
        </w:rPr>
        <w:t>§3</w:t>
      </w:r>
    </w:p>
    <w:p w:rsidR="00B97225" w:rsidRPr="00BF2002" w:rsidRDefault="00ED55E0" w:rsidP="0048701E">
      <w:pPr>
        <w:pStyle w:val="Akapitzlist"/>
        <w:numPr>
          <w:ilvl w:val="0"/>
          <w:numId w:val="6"/>
        </w:numPr>
        <w:tabs>
          <w:tab w:val="clear" w:pos="432"/>
        </w:tabs>
        <w:spacing w:after="36" w:line="276" w:lineRule="auto"/>
        <w:ind w:left="567" w:hanging="567"/>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Przedmiot umowy zostanie wykonany w nieprzekraczalnym terminie </w:t>
      </w:r>
      <w:r w:rsidR="00562FA4">
        <w:rPr>
          <w:rFonts w:ascii="Arial Narrow" w:hAnsi="Arial Narrow" w:cs="Arial"/>
          <w:color w:val="000000"/>
          <w:sz w:val="20"/>
          <w:szCs w:val="20"/>
          <w:lang w:val="pl-PL"/>
        </w:rPr>
        <w:t>6</w:t>
      </w:r>
      <w:r w:rsidRPr="002C676D">
        <w:rPr>
          <w:rFonts w:ascii="Arial Narrow" w:hAnsi="Arial Narrow" w:cs="Arial"/>
          <w:color w:val="000000"/>
          <w:sz w:val="20"/>
          <w:szCs w:val="20"/>
          <w:lang w:val="pl-PL"/>
        </w:rPr>
        <w:t xml:space="preserve"> </w:t>
      </w:r>
      <w:r w:rsidR="0036533C">
        <w:rPr>
          <w:rFonts w:ascii="Arial Narrow" w:hAnsi="Arial Narrow" w:cs="Arial"/>
          <w:color w:val="000000"/>
          <w:sz w:val="20"/>
          <w:szCs w:val="20"/>
          <w:lang w:val="pl-PL"/>
        </w:rPr>
        <w:t>tygodni</w:t>
      </w:r>
      <w:r w:rsidRPr="002C676D">
        <w:rPr>
          <w:rFonts w:ascii="Arial Narrow" w:hAnsi="Arial Narrow" w:cs="Arial"/>
          <w:color w:val="000000"/>
          <w:sz w:val="20"/>
          <w:szCs w:val="20"/>
          <w:lang w:val="pl-PL"/>
        </w:rPr>
        <w:t xml:space="preserve"> od</w:t>
      </w:r>
      <w:r w:rsidR="00562FA4">
        <w:rPr>
          <w:rFonts w:ascii="Arial Narrow" w:hAnsi="Arial Narrow" w:cs="Arial"/>
          <w:color w:val="000000"/>
          <w:sz w:val="20"/>
          <w:szCs w:val="20"/>
          <w:lang w:val="pl-PL"/>
        </w:rPr>
        <w:t xml:space="preserve"> dnia, w którym Zamawiający poinformuje Wykonawcę o gotowości urządzenia do testów</w:t>
      </w:r>
      <w:r w:rsidR="00CE22B5">
        <w:rPr>
          <w:rFonts w:ascii="Arial Narrow" w:hAnsi="Arial Narrow" w:cs="Arial"/>
          <w:color w:val="000000"/>
          <w:sz w:val="20"/>
          <w:szCs w:val="20"/>
          <w:lang w:val="pl-PL"/>
        </w:rPr>
        <w:t xml:space="preserve"> w każdym z etapów</w:t>
      </w:r>
      <w:r w:rsidR="00562FA4">
        <w:rPr>
          <w:rFonts w:ascii="Arial Narrow" w:hAnsi="Arial Narrow" w:cs="Arial"/>
          <w:color w:val="000000"/>
          <w:sz w:val="20"/>
          <w:szCs w:val="20"/>
          <w:lang w:val="pl-PL"/>
        </w:rPr>
        <w:t>.</w:t>
      </w:r>
      <w:r w:rsidRPr="00BF2002">
        <w:rPr>
          <w:rFonts w:ascii="Arial Narrow" w:hAnsi="Arial Narrow" w:cs="Arial"/>
          <w:color w:val="000000"/>
          <w:sz w:val="20"/>
          <w:szCs w:val="20"/>
          <w:lang w:val="pl-PL"/>
        </w:rPr>
        <w:t xml:space="preserve"> </w:t>
      </w:r>
      <w:r w:rsidR="00562FA4">
        <w:rPr>
          <w:rFonts w:ascii="Arial Narrow" w:hAnsi="Arial Narrow" w:cs="Arial"/>
          <w:color w:val="000000"/>
          <w:sz w:val="20"/>
          <w:szCs w:val="20"/>
          <w:lang w:val="pl-PL"/>
        </w:rPr>
        <w:t>Ostateczna data</w:t>
      </w:r>
      <w:r w:rsidRPr="00BF2002">
        <w:rPr>
          <w:rFonts w:ascii="Arial Narrow" w:hAnsi="Arial Narrow" w:cs="Arial"/>
          <w:color w:val="000000"/>
          <w:sz w:val="20"/>
          <w:szCs w:val="20"/>
          <w:lang w:val="pl-PL"/>
        </w:rPr>
        <w:t xml:space="preserve"> rozpoczęcia prac </w:t>
      </w:r>
      <w:r w:rsidR="00562FA4">
        <w:rPr>
          <w:rFonts w:ascii="Arial Narrow" w:hAnsi="Arial Narrow" w:cs="Arial"/>
          <w:color w:val="000000"/>
          <w:sz w:val="20"/>
          <w:szCs w:val="20"/>
          <w:lang w:val="pl-PL"/>
        </w:rPr>
        <w:t>zostanie wskazana</w:t>
      </w:r>
      <w:r w:rsidRPr="00BF2002">
        <w:rPr>
          <w:rFonts w:ascii="Arial Narrow" w:hAnsi="Arial Narrow" w:cs="Arial"/>
          <w:color w:val="000000"/>
          <w:sz w:val="20"/>
          <w:szCs w:val="20"/>
          <w:lang w:val="pl-PL"/>
        </w:rPr>
        <w:t xml:space="preserve"> po</w:t>
      </w:r>
      <w:r w:rsidR="00562FA4">
        <w:rPr>
          <w:rFonts w:ascii="Arial Narrow" w:hAnsi="Arial Narrow" w:cs="Arial"/>
          <w:color w:val="000000"/>
          <w:sz w:val="20"/>
          <w:szCs w:val="20"/>
          <w:lang w:val="pl-PL"/>
        </w:rPr>
        <w:t>d</w:t>
      </w:r>
      <w:r w:rsidRPr="00BF2002">
        <w:rPr>
          <w:rFonts w:ascii="Arial Narrow" w:hAnsi="Arial Narrow" w:cs="Arial"/>
          <w:color w:val="000000"/>
          <w:sz w:val="20"/>
          <w:szCs w:val="20"/>
          <w:lang w:val="pl-PL"/>
        </w:rPr>
        <w:t xml:space="preserve"> warunkiem zawieszającym określonym w par.1, ust.3 niniejszej Umowy</w:t>
      </w:r>
      <w:r w:rsidR="00562FA4">
        <w:rPr>
          <w:rFonts w:ascii="Arial Narrow" w:hAnsi="Arial Narrow" w:cs="Arial"/>
          <w:color w:val="000000"/>
          <w:sz w:val="20"/>
          <w:szCs w:val="20"/>
          <w:lang w:val="pl-PL"/>
        </w:rPr>
        <w:t>.</w:t>
      </w:r>
    </w:p>
    <w:p w:rsidR="00B97225" w:rsidRPr="00BF2002" w:rsidRDefault="00ED55E0" w:rsidP="0048701E">
      <w:pPr>
        <w:pStyle w:val="Akapitzlist"/>
        <w:numPr>
          <w:ilvl w:val="0"/>
          <w:numId w:val="6"/>
        </w:numPr>
        <w:tabs>
          <w:tab w:val="clear" w:pos="432"/>
        </w:tabs>
        <w:spacing w:after="36" w:line="276" w:lineRule="auto"/>
        <w:ind w:left="567" w:hanging="567"/>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Podział prac na etapy, stanowiące przedmiot odrębneg</w:t>
      </w:r>
      <w:r w:rsidR="00562FA4">
        <w:rPr>
          <w:rFonts w:ascii="Arial Narrow" w:hAnsi="Arial Narrow" w:cs="Arial"/>
          <w:color w:val="000000"/>
          <w:sz w:val="20"/>
          <w:szCs w:val="20"/>
          <w:lang w:val="pl-PL"/>
        </w:rPr>
        <w:t xml:space="preserve">o odbioru i rozliczenia, wraz z </w:t>
      </w:r>
      <w:r w:rsidRPr="00BF2002">
        <w:rPr>
          <w:rFonts w:ascii="Arial Narrow" w:hAnsi="Arial Narrow" w:cs="Arial"/>
          <w:color w:val="000000"/>
          <w:sz w:val="20"/>
          <w:szCs w:val="20"/>
          <w:lang w:val="pl-PL"/>
        </w:rPr>
        <w:t>terminami ich zakończenia oraz wysokość wynagrodzenia za po</w:t>
      </w:r>
      <w:r w:rsidR="00562FA4">
        <w:rPr>
          <w:rFonts w:ascii="Arial Narrow" w:hAnsi="Arial Narrow" w:cs="Arial"/>
          <w:color w:val="000000"/>
          <w:sz w:val="20"/>
          <w:szCs w:val="20"/>
          <w:lang w:val="pl-PL"/>
        </w:rPr>
        <w:t>szczególne etapy określone zostaną</w:t>
      </w:r>
      <w:r w:rsidRPr="00BF2002">
        <w:rPr>
          <w:rFonts w:ascii="Arial Narrow" w:hAnsi="Arial Narrow" w:cs="Arial"/>
          <w:color w:val="000000"/>
          <w:sz w:val="20"/>
          <w:szCs w:val="20"/>
          <w:lang w:val="pl-PL"/>
        </w:rPr>
        <w:t xml:space="preserve"> w Harmonogramie prac i płatności stan</w:t>
      </w:r>
      <w:r w:rsidR="00CE22B5">
        <w:rPr>
          <w:rFonts w:ascii="Arial Narrow" w:hAnsi="Arial Narrow" w:cs="Arial"/>
          <w:color w:val="000000"/>
          <w:sz w:val="20"/>
          <w:szCs w:val="20"/>
          <w:lang w:val="pl-PL"/>
        </w:rPr>
        <w:t>owiącym Załącznik nr 1 do Umowy</w:t>
      </w:r>
      <w:r w:rsidR="00562FA4">
        <w:rPr>
          <w:rFonts w:ascii="Arial Narrow" w:hAnsi="Arial Narrow" w:cs="Arial"/>
          <w:color w:val="000000"/>
          <w:sz w:val="20"/>
          <w:szCs w:val="20"/>
          <w:lang w:val="pl-PL"/>
        </w:rPr>
        <w:t>.</w:t>
      </w:r>
    </w:p>
    <w:p w:rsidR="00B97225" w:rsidRPr="00BF2002" w:rsidRDefault="00ED55E0" w:rsidP="0048701E">
      <w:pPr>
        <w:pStyle w:val="Akapitzlist"/>
        <w:numPr>
          <w:ilvl w:val="0"/>
          <w:numId w:val="6"/>
        </w:numPr>
        <w:tabs>
          <w:tab w:val="clear" w:pos="432"/>
        </w:tabs>
        <w:spacing w:after="36" w:line="276" w:lineRule="auto"/>
        <w:ind w:left="567" w:hanging="567"/>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Odbiór zadań badawczych będących przedmiotem umowy odbywał się będzie na podstawie protokołów zdawczo</w:t>
      </w:r>
      <w:r w:rsidR="00B97225" w:rsidRPr="00BF2002">
        <w:rPr>
          <w:rFonts w:ascii="Arial Narrow" w:hAnsi="Arial Narrow" w:cs="Arial"/>
          <w:color w:val="000000"/>
          <w:sz w:val="20"/>
          <w:szCs w:val="20"/>
          <w:lang w:val="pl-PL"/>
        </w:rPr>
        <w:t>-</w:t>
      </w:r>
      <w:r w:rsidRPr="00BF2002">
        <w:rPr>
          <w:rFonts w:ascii="Arial Narrow" w:hAnsi="Arial Narrow" w:cs="Arial"/>
          <w:color w:val="000000"/>
          <w:sz w:val="20"/>
          <w:szCs w:val="20"/>
          <w:lang w:val="pl-PL"/>
        </w:rPr>
        <w:t xml:space="preserve">odbiorczych podpisanych przez obie strony umowy lub przez upoważnionych przez nich przedstawicieli, w terminie 5 dni roboczych od dnia złożenia Zamawiającemu przez Wykonawcę wszystkich wymaganych dokumentów potwierdzających zakończenie przeprowadzonych zadań badawczych. </w:t>
      </w:r>
    </w:p>
    <w:p w:rsidR="006B7FE2" w:rsidRPr="00BF2002" w:rsidRDefault="00ED55E0" w:rsidP="0048701E">
      <w:pPr>
        <w:pStyle w:val="Akapitzlist"/>
        <w:numPr>
          <w:ilvl w:val="0"/>
          <w:numId w:val="6"/>
        </w:numPr>
        <w:tabs>
          <w:tab w:val="clear" w:pos="432"/>
        </w:tabs>
        <w:spacing w:after="36" w:line="276" w:lineRule="auto"/>
        <w:ind w:left="567" w:hanging="567"/>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Protokół zda</w:t>
      </w:r>
      <w:r w:rsidR="006B7FE2" w:rsidRPr="00BF2002">
        <w:rPr>
          <w:rFonts w:ascii="Arial Narrow" w:hAnsi="Arial Narrow" w:cs="Arial"/>
          <w:color w:val="000000"/>
          <w:sz w:val="20"/>
          <w:szCs w:val="20"/>
          <w:lang w:val="pl-PL"/>
        </w:rPr>
        <w:t>wczo-odbiorczy będzie określał:</w:t>
      </w:r>
    </w:p>
    <w:p w:rsidR="006B7FE2" w:rsidRPr="00BF2002" w:rsidRDefault="006B7FE2" w:rsidP="006B7FE2">
      <w:pPr>
        <w:pStyle w:val="Akapitzlist"/>
        <w:numPr>
          <w:ilvl w:val="0"/>
          <w:numId w:val="37"/>
        </w:numPr>
        <w:spacing w:after="36" w:line="276" w:lineRule="auto"/>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d</w:t>
      </w:r>
      <w:r w:rsidR="00ED55E0" w:rsidRPr="00BF2002">
        <w:rPr>
          <w:rFonts w:ascii="Arial Narrow" w:hAnsi="Arial Narrow" w:cs="Arial"/>
          <w:color w:val="000000"/>
          <w:sz w:val="20"/>
          <w:szCs w:val="20"/>
          <w:lang w:val="pl-PL"/>
        </w:rPr>
        <w:t>atę i mi</w:t>
      </w:r>
      <w:r w:rsidRPr="00BF2002">
        <w:rPr>
          <w:rFonts w:ascii="Arial Narrow" w:hAnsi="Arial Narrow" w:cs="Arial"/>
          <w:color w:val="000000"/>
          <w:sz w:val="20"/>
          <w:szCs w:val="20"/>
          <w:lang w:val="pl-PL"/>
        </w:rPr>
        <w:t>ejsce odbioru przedmiotu umowy,</w:t>
      </w:r>
    </w:p>
    <w:p w:rsidR="006B7FE2" w:rsidRPr="00BF2002" w:rsidRDefault="00ED55E0" w:rsidP="006B7FE2">
      <w:pPr>
        <w:pStyle w:val="Akapitzlist"/>
        <w:numPr>
          <w:ilvl w:val="0"/>
          <w:numId w:val="37"/>
        </w:numPr>
        <w:spacing w:after="36" w:line="276" w:lineRule="auto"/>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ocenę prawidłowości wykonania zamówienia i zgodności z zakresem prac ujętych w szczegółowym opisie przedmiotu zamówienia,</w:t>
      </w:r>
    </w:p>
    <w:p w:rsidR="000A3D01" w:rsidRPr="00BF2002" w:rsidRDefault="00766C4D" w:rsidP="006B7FE2">
      <w:pPr>
        <w:pStyle w:val="Akapitzlist"/>
        <w:numPr>
          <w:ilvl w:val="0"/>
          <w:numId w:val="37"/>
        </w:numPr>
        <w:spacing w:after="36" w:line="276" w:lineRule="auto"/>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oświadczenie o braku zastrzeżeń do wykonanego przedmiotu Umowy.</w:t>
      </w:r>
    </w:p>
    <w:p w:rsidR="00766C4D" w:rsidRPr="00BF2002" w:rsidRDefault="00766C4D" w:rsidP="0048701E">
      <w:pPr>
        <w:spacing w:before="240" w:line="276" w:lineRule="auto"/>
        <w:ind w:left="4751"/>
        <w:rPr>
          <w:rFonts w:ascii="Arial Narrow" w:hAnsi="Arial Narrow" w:cs="Arial"/>
          <w:color w:val="000000"/>
          <w:sz w:val="20"/>
          <w:szCs w:val="20"/>
          <w:lang w:val="pl-PL"/>
        </w:rPr>
      </w:pPr>
      <w:r w:rsidRPr="00BF2002">
        <w:rPr>
          <w:rFonts w:ascii="Arial Narrow" w:hAnsi="Arial Narrow" w:cs="Arial"/>
          <w:color w:val="000000"/>
          <w:sz w:val="20"/>
          <w:szCs w:val="20"/>
          <w:lang w:val="pl-PL"/>
        </w:rPr>
        <w:t>§4</w:t>
      </w:r>
    </w:p>
    <w:p w:rsidR="00766C4D" w:rsidRPr="00BF2002" w:rsidRDefault="00766C4D" w:rsidP="0048701E">
      <w:pPr>
        <w:numPr>
          <w:ilvl w:val="0"/>
          <w:numId w:val="7"/>
        </w:numPr>
        <w:tabs>
          <w:tab w:val="clear" w:pos="360"/>
          <w:tab w:val="decimal" w:pos="432"/>
        </w:tabs>
        <w:spacing w:before="36"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Zamawiają</w:t>
      </w:r>
      <w:r w:rsidR="00B96EDD">
        <w:rPr>
          <w:rFonts w:ascii="Arial Narrow" w:hAnsi="Arial Narrow" w:cs="Arial"/>
          <w:color w:val="000000"/>
          <w:sz w:val="20"/>
          <w:szCs w:val="20"/>
          <w:lang w:val="pl-PL"/>
        </w:rPr>
        <w:t>cy zobowiązuje się do udzielenia</w:t>
      </w:r>
      <w:r w:rsidRPr="00BF2002">
        <w:rPr>
          <w:rFonts w:ascii="Arial Narrow" w:hAnsi="Arial Narrow" w:cs="Arial"/>
          <w:color w:val="000000"/>
          <w:sz w:val="20"/>
          <w:szCs w:val="20"/>
          <w:lang w:val="pl-PL"/>
        </w:rPr>
        <w:t xml:space="preserve"> Wykonawcy, w terminie uzgodnionym przez Zamawiającego i Wykonawcę </w:t>
      </w:r>
      <w:r w:rsidR="00A42C9B" w:rsidRPr="00BF2002">
        <w:rPr>
          <w:rFonts w:ascii="Arial Narrow" w:hAnsi="Arial Narrow" w:cs="Arial"/>
          <w:color w:val="000000"/>
          <w:sz w:val="20"/>
          <w:szCs w:val="20"/>
          <w:lang w:val="pl-PL"/>
        </w:rPr>
        <w:t>-</w:t>
      </w:r>
      <w:r w:rsidRPr="00BF2002">
        <w:rPr>
          <w:rFonts w:ascii="Arial Narrow" w:hAnsi="Arial Narrow" w:cs="Arial"/>
          <w:color w:val="000000"/>
          <w:sz w:val="20"/>
          <w:szCs w:val="20"/>
          <w:lang w:val="pl-PL"/>
        </w:rPr>
        <w:t xml:space="preserve"> z zachowaniem zasad poufności </w:t>
      </w:r>
      <w:r w:rsidR="00A42C9B" w:rsidRPr="00BF2002">
        <w:rPr>
          <w:rFonts w:ascii="Arial Narrow" w:hAnsi="Arial Narrow" w:cs="Arial"/>
          <w:color w:val="000000"/>
          <w:sz w:val="20"/>
          <w:szCs w:val="20"/>
          <w:lang w:val="pl-PL"/>
        </w:rPr>
        <w:t>-</w:t>
      </w:r>
      <w:r w:rsidRPr="00BF2002">
        <w:rPr>
          <w:rFonts w:ascii="Arial Narrow" w:hAnsi="Arial Narrow" w:cs="Arial"/>
          <w:color w:val="000000"/>
          <w:sz w:val="20"/>
          <w:szCs w:val="20"/>
          <w:lang w:val="pl-PL"/>
        </w:rPr>
        <w:t xml:space="preserve"> wszelkich informacji, materiałów i dokumentacji znajdujących się w jego posiadaniu, które będą niezbędne do prawidłowego i terminowego wykonania przedmiotu umowy, z zastrzeżeniem, że informacje te będą udzielone w formie, w jakiej Zamawiający je posiada bez dodatkowego przetwarzania z jego strony. W przypadku gdy strony nie uzgodniły inaczej Zamawiający zobowiązany jest udzielić informacji, dokumentów, danych w terminie 5 dni roboczych od daty zwrócenia się o nie przez Wykonawcę.</w:t>
      </w:r>
    </w:p>
    <w:p w:rsidR="00766C4D" w:rsidRPr="00BF2002" w:rsidRDefault="00766C4D" w:rsidP="0048701E">
      <w:pPr>
        <w:numPr>
          <w:ilvl w:val="0"/>
          <w:numId w:val="7"/>
        </w:numPr>
        <w:tabs>
          <w:tab w:val="clear" w:pos="360"/>
          <w:tab w:val="decimal" w:pos="432"/>
        </w:tabs>
        <w:spacing w:before="72"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niniejszym oświadcza i zobowiązuje się, iż w okresie obowiązywania niniejszej Umowy, jak również w okresie trzech lat od daty jej wygaśnięcia lub rozwiązania, nie ujawni jakichkolwiek informacji dotyczących uzyskanych w toku wykonania niniejszej Umowy, włączając w szczególności wszelkie informacje dotyczące Zamawiającego lub jej działalności, w inny sposób niż wyłącznie w celu należytego wykonania postanowień niniejszej Umowy.</w:t>
      </w:r>
    </w:p>
    <w:p w:rsidR="00766C4D" w:rsidRPr="00BF2002" w:rsidRDefault="00766C4D" w:rsidP="006C36DA">
      <w:pPr>
        <w:numPr>
          <w:ilvl w:val="0"/>
          <w:numId w:val="7"/>
        </w:numPr>
        <w:tabs>
          <w:tab w:val="clear" w:pos="360"/>
          <w:tab w:val="decimal" w:pos="432"/>
        </w:tabs>
        <w:spacing w:before="72"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Postanowienia powyższe nie naruszają zobowiązania do przedstawiania informacji właściwym władzom publicznym stosownie do i w zakresie przewidzianym w obowiązujących przepisach prawa.</w:t>
      </w:r>
    </w:p>
    <w:p w:rsidR="003D10A3" w:rsidRPr="00BF2002" w:rsidRDefault="003D10A3" w:rsidP="006C36DA">
      <w:pPr>
        <w:numPr>
          <w:ilvl w:val="0"/>
          <w:numId w:val="7"/>
        </w:numPr>
        <w:tabs>
          <w:tab w:val="clear" w:pos="360"/>
          <w:tab w:val="decimal" w:pos="432"/>
        </w:tabs>
        <w:spacing w:before="72"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Strony postanawiają, że wszelkie projekty, koncepcje, rezultaty badań lub prac, rozwiązania techniczne, informacje o istocie wynalazku, projektu lub rozwiązania technicznego dotyczące przedmiotu Umowy oraz jakiekolwiek informacje bądź wiedza wynikające z wykonywania przez Wykonawcę przedmiotu Umowy stanowić będą tajemnicę przedsiębiorstwa Zamawiającego. Wykonawca zobowiązany będzie do zachowania ich w tajemnicy i zabezpieczenia przed dostępem do nich osób nieuprawnionych. W szczególności Wykonawca przyjmuje do wiadomości, że jakiekolwiek wykorzystanie tajemnicy </w:t>
      </w:r>
      <w:r w:rsidRPr="00BF2002">
        <w:rPr>
          <w:rFonts w:ascii="Arial Narrow" w:hAnsi="Arial Narrow" w:cs="Arial"/>
          <w:color w:val="000000"/>
          <w:sz w:val="20"/>
          <w:szCs w:val="20"/>
          <w:lang w:val="pl-PL"/>
        </w:rPr>
        <w:lastRenderedPageBreak/>
        <w:t>przedsiębiorstwa Zamawiającego dla celów innych niż wykonanie przedmiotu Umowy, a także przekazanie bądź ujawnienie tajemnicy przedsiębiorstwa bez uprzedniej pisemnej zgody Zamawiającego stanowi czyn zabroniony na mocy ustawy o zwalczaniu nieuczciwej konkurencji oraz naruszenie niniejszej Umowy. Wykonawca zobowiązany jest także do zapewnienia przestrzegania i ochrony tajemnicy przedsiębiorstwa Zamawiającego przez wszystkie osoby z pomocą których będzie on wykonywał przedmiot niniejszej Umowy. Wykonawca będzie odpowiadał za dokonane przez te osoby naruszenia jak za własne działania.</w:t>
      </w:r>
    </w:p>
    <w:p w:rsidR="00766C4D" w:rsidRPr="00BF2002" w:rsidRDefault="00766C4D" w:rsidP="0048701E">
      <w:pPr>
        <w:spacing w:before="252" w:line="276" w:lineRule="auto"/>
        <w:jc w:val="center"/>
        <w:rPr>
          <w:rFonts w:ascii="Arial Narrow" w:hAnsi="Arial Narrow" w:cs="Arial"/>
          <w:color w:val="000000"/>
          <w:sz w:val="20"/>
          <w:szCs w:val="20"/>
          <w:lang w:val="pl-PL"/>
        </w:rPr>
      </w:pPr>
      <w:r w:rsidRPr="00BF2002">
        <w:rPr>
          <w:rFonts w:ascii="Arial Narrow" w:hAnsi="Arial Narrow" w:cs="Arial"/>
          <w:color w:val="000000"/>
          <w:sz w:val="20"/>
          <w:szCs w:val="20"/>
          <w:lang w:val="pl-PL"/>
        </w:rPr>
        <w:t>§5</w:t>
      </w:r>
    </w:p>
    <w:p w:rsidR="00766C4D" w:rsidRPr="00BF2002" w:rsidRDefault="00766C4D" w:rsidP="0048701E">
      <w:pPr>
        <w:numPr>
          <w:ilvl w:val="0"/>
          <w:numId w:val="8"/>
        </w:numPr>
        <w:tabs>
          <w:tab w:val="clear" w:pos="360"/>
          <w:tab w:val="decimal" w:pos="432"/>
        </w:tabs>
        <w:spacing w:before="72"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oświadcza, że znajduje się w sytuacji ekonomicznej i finansowej zapewniającej wykonanie zamówienia, dysponuje potencjałem technicznym oraz kadrą, która posiada niezbędną wiedzę i doświadczenie do realizacji umowy.</w:t>
      </w:r>
    </w:p>
    <w:p w:rsidR="00766C4D" w:rsidRPr="00BF2002" w:rsidRDefault="00766C4D" w:rsidP="0048701E">
      <w:pPr>
        <w:numPr>
          <w:ilvl w:val="0"/>
          <w:numId w:val="8"/>
        </w:numPr>
        <w:tabs>
          <w:tab w:val="clear" w:pos="360"/>
          <w:tab w:val="decimal" w:pos="432"/>
        </w:tabs>
        <w:spacing w:before="36"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zobowiązuje się do wykonania przedmiotu urnowy z zachowaniem należytej staranności, zgodnie ze zleceniem Zamawiającego, zasadami współczesnej wiedzy oraz obowiązującymi w tym zakresie przepisami, przy zachowaniu pełnej poufności powierzonych danych.</w:t>
      </w:r>
    </w:p>
    <w:p w:rsidR="00766C4D" w:rsidRPr="00BF2002" w:rsidRDefault="00766C4D" w:rsidP="0048701E">
      <w:pPr>
        <w:spacing w:before="252" w:line="276" w:lineRule="auto"/>
        <w:jc w:val="center"/>
        <w:rPr>
          <w:rFonts w:ascii="Arial Narrow" w:hAnsi="Arial Narrow" w:cs="Arial"/>
          <w:color w:val="000000"/>
          <w:sz w:val="20"/>
          <w:szCs w:val="20"/>
          <w:lang w:val="pl-PL"/>
        </w:rPr>
      </w:pPr>
      <w:r w:rsidRPr="00BF2002">
        <w:rPr>
          <w:rFonts w:ascii="Arial Narrow" w:hAnsi="Arial Narrow" w:cs="Arial"/>
          <w:color w:val="000000"/>
          <w:sz w:val="20"/>
          <w:szCs w:val="20"/>
          <w:lang w:val="pl-PL"/>
        </w:rPr>
        <w:t>§6</w:t>
      </w:r>
    </w:p>
    <w:p w:rsidR="00766C4D" w:rsidRPr="00BF2002" w:rsidRDefault="00766C4D" w:rsidP="0048701E">
      <w:pPr>
        <w:numPr>
          <w:ilvl w:val="0"/>
          <w:numId w:val="9"/>
        </w:numPr>
        <w:tabs>
          <w:tab w:val="clear" w:pos="360"/>
          <w:tab w:val="decimal" w:pos="432"/>
        </w:tabs>
        <w:spacing w:before="72"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 przypadku wykrycia wad w wykonaniu przedmiotu umowy przez Wykonawcę, Zamawiający niezwłocznie zawiadomi Wykonawcę o takich wadach jednakże nie później niż w terminie 5 dni roboczych od daty jego przekazania przez Wykonawcę. Zawiadomienie takie winno nastąpić w formie pisemnej, drogą elektroniczną na wskazany przez osoby reprezentujące Wykonawcę adres mailowy.</w:t>
      </w:r>
    </w:p>
    <w:p w:rsidR="00766C4D" w:rsidRPr="00BF2002" w:rsidRDefault="00766C4D" w:rsidP="0048701E">
      <w:pPr>
        <w:numPr>
          <w:ilvl w:val="0"/>
          <w:numId w:val="9"/>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zobowiązuje się do usunięcia w wykonaniu przedmiotu umowy w terminie uzgodnionym przez Zamawiającego i Wykonawcę. W przypadku gdy strony nie uzgodniły inaczej Wykonawca zobowiązany jest do usunięcia wad przedmiotu umowy w terminie 5 dni roboczych od daty zawiadomienia o nich przez Zamawiającego. W razie nie usunięcia wad w terminie Zamawiającemu przysługuje prawo do zastosowania kar umownych, określonych w par. 9 ust. 1, lit. d niniejszej umowy.</w:t>
      </w:r>
    </w:p>
    <w:p w:rsidR="0061487A" w:rsidRPr="00BF2002" w:rsidRDefault="00766C4D" w:rsidP="0061487A">
      <w:pPr>
        <w:numPr>
          <w:ilvl w:val="0"/>
          <w:numId w:val="9"/>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Jeżeli wady w wykonaniu przedmiotu umowy są istotne, a Wykonawca nie może ich usunąć lub z okoliczności wynika, że nie zdoła tego zrobić w ustalonym terminie, Zamawiający może odstąpić od umowy lub żądać obniżenia wynagrodzenia, określonego w par, 7 niniejszej umowy w stosunku, w jakim wartość przedmiotu umowy wolna od wad pozostaje do jej wartości obliczonej z uwzględnieniem istniejących wad.</w:t>
      </w:r>
    </w:p>
    <w:p w:rsidR="0061487A" w:rsidRPr="00BF2002" w:rsidRDefault="00766C4D" w:rsidP="0061487A">
      <w:pPr>
        <w:numPr>
          <w:ilvl w:val="0"/>
          <w:numId w:val="9"/>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 wypadku, gdy Wykonawca nie usunął wad w wyznaczonym terminie, a wady nie są istotne, ust. 3 stosuje się odpowiednio.</w:t>
      </w:r>
    </w:p>
    <w:p w:rsidR="00766C4D" w:rsidRPr="00BF2002" w:rsidRDefault="00766C4D" w:rsidP="0061487A">
      <w:pPr>
        <w:numPr>
          <w:ilvl w:val="0"/>
          <w:numId w:val="9"/>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Jeżeli Zamawiający nie sprecyzuje swoich uwag dotyczących przedmiotu niniejszej umowy w terminie 5 dni roboczych od daty jego przekazania przez Wykonawcę, uznaje się, iż przyjął przedmiot umowy bez poprawek.</w:t>
      </w:r>
    </w:p>
    <w:p w:rsidR="002566BD" w:rsidRPr="00BF2002" w:rsidRDefault="002566BD" w:rsidP="00346BC2">
      <w:pPr>
        <w:numPr>
          <w:ilvl w:val="0"/>
          <w:numId w:val="10"/>
        </w:numPr>
        <w:tabs>
          <w:tab w:val="clear" w:pos="288"/>
          <w:tab w:val="decimal" w:pos="360"/>
        </w:tabs>
        <w:spacing w:line="276" w:lineRule="auto"/>
        <w:ind w:left="360" w:hanging="288"/>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Wykonawca nie odpowiada za wady w wykonanych dokumentach w ramach niniejszej urnowy, gdy zostały one wywołane działaniem lub zaniechaniem Zamawiającego, w </w:t>
      </w:r>
      <w:r w:rsidR="00346BC2" w:rsidRPr="00BF2002">
        <w:rPr>
          <w:rFonts w:ascii="Arial Narrow" w:hAnsi="Arial Narrow" w:cs="Arial"/>
          <w:color w:val="000000"/>
          <w:sz w:val="20"/>
          <w:szCs w:val="20"/>
          <w:lang w:val="pl-PL"/>
        </w:rPr>
        <w:t>tym w szczególności wskutek niep</w:t>
      </w:r>
      <w:r w:rsidRPr="00BF2002">
        <w:rPr>
          <w:rFonts w:ascii="Arial Narrow" w:hAnsi="Arial Narrow" w:cs="Arial"/>
          <w:color w:val="000000"/>
          <w:sz w:val="20"/>
          <w:szCs w:val="20"/>
          <w:lang w:val="pl-PL"/>
        </w:rPr>
        <w:t>rzekazania Wykonawcy w terminie lub przekazania nieprawidłowych, niepełnych informacji, danych lub dokumentów przez Zamawiającego niezbędnych celem prawidłowego wykonania przedmiotu umowy.</w:t>
      </w:r>
    </w:p>
    <w:p w:rsidR="002566BD" w:rsidRPr="00BF2002" w:rsidRDefault="002566BD" w:rsidP="0048701E">
      <w:pPr>
        <w:numPr>
          <w:ilvl w:val="0"/>
          <w:numId w:val="10"/>
        </w:numPr>
        <w:tabs>
          <w:tab w:val="clear" w:pos="288"/>
          <w:tab w:val="decimal" w:pos="360"/>
        </w:tabs>
        <w:spacing w:line="276" w:lineRule="auto"/>
        <w:ind w:left="360" w:hanging="288"/>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Ewentualne zmiany i uzupełnienia opracowania, wynikłe nie z winy Zamawiającego mogą być przyjęte do wykonania na podstawie oddzielnego zlecenia po uprzednim ustaleniu wartości zlecenia i terminu jego wykonania.</w:t>
      </w:r>
    </w:p>
    <w:p w:rsidR="002566BD" w:rsidRPr="00BF2002" w:rsidRDefault="002566BD" w:rsidP="0048701E">
      <w:pPr>
        <w:spacing w:before="216" w:line="276" w:lineRule="auto"/>
        <w:jc w:val="center"/>
        <w:rPr>
          <w:rFonts w:ascii="Arial Narrow" w:hAnsi="Arial Narrow" w:cs="Arial"/>
          <w:color w:val="000000"/>
          <w:sz w:val="20"/>
          <w:szCs w:val="20"/>
          <w:lang w:val="pl-PL"/>
        </w:rPr>
      </w:pPr>
      <w:r w:rsidRPr="00BF2002">
        <w:rPr>
          <w:rFonts w:ascii="Arial Narrow" w:hAnsi="Arial Narrow" w:cs="Arial"/>
          <w:color w:val="000000"/>
          <w:sz w:val="20"/>
          <w:szCs w:val="20"/>
          <w:lang w:val="pl-PL"/>
        </w:rPr>
        <w:t>§7</w:t>
      </w:r>
    </w:p>
    <w:p w:rsidR="00064F2C" w:rsidRDefault="002566BD" w:rsidP="00064F2C">
      <w:pPr>
        <w:numPr>
          <w:ilvl w:val="0"/>
          <w:numId w:val="11"/>
        </w:numPr>
        <w:tabs>
          <w:tab w:val="clear" w:pos="360"/>
          <w:tab w:val="decimal" w:pos="426"/>
        </w:tabs>
        <w:spacing w:before="72" w:line="276" w:lineRule="auto"/>
        <w:ind w:left="426"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Tytułem wynagrodzenia za wykonanie przedmiotu umowy określonego w par.1 niniejszej umowy Wykonawca otrzyma od Zamawiającego wynagrodzenie w łącznej wysokości </w:t>
      </w:r>
      <w:r w:rsidR="00B63708">
        <w:rPr>
          <w:rFonts w:ascii="Arial Narrow" w:hAnsi="Arial Narrow" w:cs="Arial"/>
          <w:color w:val="000000"/>
          <w:sz w:val="20"/>
          <w:szCs w:val="20"/>
          <w:lang w:val="pl-PL"/>
        </w:rPr>
        <w:t xml:space="preserve">nie większej niż </w:t>
      </w:r>
      <w:r w:rsidR="00B96EDD">
        <w:rPr>
          <w:rFonts w:ascii="Arial Narrow" w:hAnsi="Arial Narrow" w:cs="Arial"/>
          <w:b/>
          <w:color w:val="000000"/>
          <w:sz w:val="20"/>
          <w:szCs w:val="20"/>
          <w:lang w:val="pl-PL"/>
        </w:rPr>
        <w:t>…………………</w:t>
      </w:r>
      <w:r w:rsidR="00652434" w:rsidRPr="00BE4589">
        <w:rPr>
          <w:rFonts w:ascii="Arial Narrow" w:hAnsi="Arial Narrow" w:cs="Arial"/>
          <w:b/>
          <w:color w:val="000000"/>
          <w:sz w:val="20"/>
          <w:szCs w:val="20"/>
          <w:lang w:val="pl-PL"/>
        </w:rPr>
        <w:t xml:space="preserve"> zł</w:t>
      </w:r>
      <w:r w:rsidRPr="00BF2002">
        <w:rPr>
          <w:rFonts w:ascii="Arial Narrow" w:hAnsi="Arial Narrow" w:cs="Arial"/>
          <w:b/>
          <w:color w:val="000000"/>
          <w:sz w:val="20"/>
          <w:szCs w:val="20"/>
          <w:lang w:val="pl-PL"/>
        </w:rPr>
        <w:t xml:space="preserve"> netto</w:t>
      </w:r>
      <w:r w:rsidRPr="00BF2002">
        <w:rPr>
          <w:rFonts w:ascii="Arial Narrow" w:hAnsi="Arial Narrow" w:cs="Arial"/>
          <w:color w:val="000000"/>
          <w:sz w:val="20"/>
          <w:szCs w:val="20"/>
          <w:lang w:val="pl-PL"/>
        </w:rPr>
        <w:t xml:space="preserve"> (słownie: </w:t>
      </w:r>
      <w:r w:rsidR="00B96EDD">
        <w:rPr>
          <w:rFonts w:ascii="Arial Narrow" w:hAnsi="Arial Narrow" w:cs="Arial"/>
          <w:color w:val="000000"/>
          <w:sz w:val="20"/>
          <w:szCs w:val="20"/>
          <w:lang w:val="pl-PL"/>
        </w:rPr>
        <w:t>………………..</w:t>
      </w:r>
      <w:r w:rsidR="0087016E" w:rsidRPr="00BF2002">
        <w:rPr>
          <w:rFonts w:ascii="Arial Narrow" w:hAnsi="Arial Narrow" w:cs="Arial"/>
          <w:color w:val="000000"/>
          <w:sz w:val="20"/>
          <w:szCs w:val="20"/>
          <w:lang w:val="pl-PL"/>
        </w:rPr>
        <w:t xml:space="preserve"> </w:t>
      </w:r>
      <w:r w:rsidR="0036661A" w:rsidRPr="00BF2002">
        <w:rPr>
          <w:rFonts w:ascii="Arial Narrow" w:hAnsi="Arial Narrow" w:cs="Arial"/>
          <w:color w:val="000000"/>
          <w:sz w:val="20"/>
          <w:szCs w:val="20"/>
          <w:lang w:val="pl-PL"/>
        </w:rPr>
        <w:t>złotych 00/100</w:t>
      </w:r>
      <w:r w:rsidRPr="00BF2002">
        <w:rPr>
          <w:rFonts w:ascii="Arial Narrow" w:hAnsi="Arial Narrow" w:cs="Arial"/>
          <w:color w:val="000000"/>
          <w:sz w:val="20"/>
          <w:szCs w:val="20"/>
          <w:lang w:val="pl-PL"/>
        </w:rPr>
        <w:t xml:space="preserve">) powiększone o podatek VAT w wysokości </w:t>
      </w:r>
      <w:r w:rsidR="00A50FC4" w:rsidRPr="00BF2002">
        <w:rPr>
          <w:rFonts w:ascii="Arial Narrow" w:hAnsi="Arial Narrow" w:cs="Arial"/>
          <w:color w:val="000000"/>
          <w:sz w:val="20"/>
          <w:szCs w:val="20"/>
          <w:lang w:val="pl-PL"/>
        </w:rPr>
        <w:t>nale</w:t>
      </w:r>
      <w:r w:rsidR="00334239" w:rsidRPr="00BF2002">
        <w:rPr>
          <w:rFonts w:ascii="Arial Narrow" w:hAnsi="Arial Narrow" w:cs="Arial"/>
          <w:color w:val="000000"/>
          <w:sz w:val="20"/>
          <w:szCs w:val="20"/>
          <w:lang w:val="pl-PL"/>
        </w:rPr>
        <w:t>ż</w:t>
      </w:r>
      <w:r w:rsidR="00A50FC4" w:rsidRPr="00BF2002">
        <w:rPr>
          <w:rFonts w:ascii="Arial Narrow" w:hAnsi="Arial Narrow" w:cs="Arial"/>
          <w:color w:val="000000"/>
          <w:sz w:val="20"/>
          <w:szCs w:val="20"/>
          <w:lang w:val="pl-PL"/>
        </w:rPr>
        <w:t>nej zgodnie z obowiązującymi przepisami prawa.</w:t>
      </w:r>
    </w:p>
    <w:p w:rsidR="00064F2C" w:rsidRPr="00064F2C" w:rsidRDefault="00064F2C" w:rsidP="00064F2C">
      <w:pPr>
        <w:numPr>
          <w:ilvl w:val="0"/>
          <w:numId w:val="11"/>
        </w:numPr>
        <w:tabs>
          <w:tab w:val="clear" w:pos="360"/>
          <w:tab w:val="decimal" w:pos="426"/>
        </w:tabs>
        <w:spacing w:before="72" w:line="276" w:lineRule="auto"/>
        <w:ind w:left="426" w:hanging="426"/>
        <w:jc w:val="both"/>
        <w:rPr>
          <w:rFonts w:ascii="Arial Narrow" w:hAnsi="Arial Narrow" w:cs="Arial"/>
          <w:color w:val="000000"/>
          <w:sz w:val="20"/>
          <w:szCs w:val="20"/>
          <w:lang w:val="pl-PL"/>
        </w:rPr>
      </w:pPr>
      <w:r w:rsidRPr="00064F2C">
        <w:rPr>
          <w:rFonts w:ascii="Arial Narrow" w:hAnsi="Arial Narrow" w:cs="Arial"/>
          <w:color w:val="000000"/>
          <w:sz w:val="20"/>
          <w:szCs w:val="20"/>
          <w:lang w:val="pl-PL"/>
        </w:rPr>
        <w:t xml:space="preserve">Wysokość wynagrodzenia przysługującego Wykonawcy jest równa iloczynowi kwoty za 1h testów wskazanej w Ofercie Wykonawcy oraz liczby godzin testów – łącznie </w:t>
      </w:r>
      <w:r>
        <w:rPr>
          <w:rFonts w:ascii="Arial Narrow" w:hAnsi="Arial Narrow" w:cs="Arial"/>
          <w:color w:val="000000"/>
          <w:sz w:val="20"/>
          <w:szCs w:val="20"/>
          <w:lang w:val="pl-PL"/>
        </w:rPr>
        <w:t>maksymalnie</w:t>
      </w:r>
      <w:r w:rsidRPr="00064F2C">
        <w:rPr>
          <w:rFonts w:ascii="Arial Narrow" w:hAnsi="Arial Narrow" w:cs="Arial"/>
          <w:color w:val="000000"/>
          <w:sz w:val="20"/>
          <w:szCs w:val="20"/>
          <w:lang w:val="pl-PL"/>
        </w:rPr>
        <w:t xml:space="preserve"> 224h.</w:t>
      </w:r>
    </w:p>
    <w:p w:rsidR="002566BD" w:rsidRDefault="002566BD" w:rsidP="00F47A45">
      <w:pPr>
        <w:numPr>
          <w:ilvl w:val="0"/>
          <w:numId w:val="11"/>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Wynagrodzenie płatne będzie w ratach za poszczególne etapy określone w Harmonogramie prac i płatności stanowiącym Załącznik nr 1 do Umowy, będący integralną częścią umowy.</w:t>
      </w:r>
    </w:p>
    <w:p w:rsidR="002566BD" w:rsidRPr="00BF2002" w:rsidRDefault="002566BD" w:rsidP="0048701E">
      <w:pPr>
        <w:numPr>
          <w:ilvl w:val="0"/>
          <w:numId w:val="11"/>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lastRenderedPageBreak/>
        <w:t>Podstawą do wystawienia faktur VAT za wykonanie poszczególnych etapów przedmiotu umowy będzie podpisany przez obie strony protokół zd</w:t>
      </w:r>
      <w:r w:rsidR="00A20EBB" w:rsidRPr="00BF2002">
        <w:rPr>
          <w:rFonts w:ascii="Arial Narrow" w:hAnsi="Arial Narrow" w:cs="Arial"/>
          <w:color w:val="000000"/>
          <w:sz w:val="20"/>
          <w:szCs w:val="20"/>
          <w:lang w:val="pl-PL"/>
        </w:rPr>
        <w:t>awczo-odbiorczy o którym mowa w </w:t>
      </w:r>
      <w:r w:rsidRPr="00BF2002">
        <w:rPr>
          <w:rFonts w:ascii="Arial Narrow" w:hAnsi="Arial Narrow" w:cs="Arial"/>
          <w:color w:val="000000"/>
          <w:sz w:val="20"/>
          <w:szCs w:val="20"/>
          <w:lang w:val="pl-PL"/>
        </w:rPr>
        <w:t>par.3, ust.3 i 4 niniejszej umowy.</w:t>
      </w:r>
    </w:p>
    <w:p w:rsidR="002566BD" w:rsidRPr="00BF2002" w:rsidRDefault="002566BD" w:rsidP="0048701E">
      <w:pPr>
        <w:numPr>
          <w:ilvl w:val="0"/>
          <w:numId w:val="11"/>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Wynagrodzenie, o którym mowa w niniejszym paragr</w:t>
      </w:r>
      <w:r w:rsidR="00F47A45">
        <w:rPr>
          <w:rFonts w:ascii="Arial Narrow" w:hAnsi="Arial Narrow" w:cs="Arial"/>
          <w:color w:val="000000"/>
          <w:sz w:val="20"/>
          <w:szCs w:val="20"/>
          <w:lang w:val="pl-PL"/>
        </w:rPr>
        <w:t>afie płatne będzie w terminie 14 dni</w:t>
      </w:r>
      <w:r w:rsidRPr="00BF2002">
        <w:rPr>
          <w:rFonts w:ascii="Arial Narrow" w:hAnsi="Arial Narrow" w:cs="Arial"/>
          <w:color w:val="000000"/>
          <w:sz w:val="20"/>
          <w:szCs w:val="20"/>
          <w:lang w:val="pl-PL"/>
        </w:rPr>
        <w:t xml:space="preserve">, od chwili doręczenia </w:t>
      </w:r>
      <w:r w:rsidR="005E44C8" w:rsidRPr="00BF2002">
        <w:rPr>
          <w:rFonts w:ascii="Arial Narrow" w:hAnsi="Arial Narrow" w:cs="Arial"/>
          <w:color w:val="000000"/>
          <w:sz w:val="20"/>
          <w:szCs w:val="20"/>
          <w:lang w:val="pl-PL"/>
        </w:rPr>
        <w:t xml:space="preserve">prawidłowo wystawionej </w:t>
      </w:r>
      <w:r w:rsidRPr="00BF2002">
        <w:rPr>
          <w:rFonts w:ascii="Arial Narrow" w:hAnsi="Arial Narrow" w:cs="Arial"/>
          <w:color w:val="000000"/>
          <w:sz w:val="20"/>
          <w:szCs w:val="20"/>
          <w:lang w:val="pl-PL"/>
        </w:rPr>
        <w:t>faktury VAT do siedziby Zamawiającego, przelewem na konto bankowe Wykonawcy wskazane na fakturze VAT.</w:t>
      </w:r>
    </w:p>
    <w:p w:rsidR="002566BD" w:rsidRPr="00BF2002" w:rsidRDefault="002566BD" w:rsidP="0048701E">
      <w:pPr>
        <w:numPr>
          <w:ilvl w:val="0"/>
          <w:numId w:val="11"/>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Zamawiający upoważnia Wykonawcę do wystawienia faktury VAT bez podpisu Zamawiającego.</w:t>
      </w:r>
    </w:p>
    <w:p w:rsidR="00811FBA" w:rsidRPr="00B96EDD" w:rsidRDefault="002566BD" w:rsidP="00EF786E">
      <w:pPr>
        <w:numPr>
          <w:ilvl w:val="0"/>
          <w:numId w:val="11"/>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96EDD">
        <w:rPr>
          <w:rFonts w:ascii="Arial Narrow" w:hAnsi="Arial Narrow" w:cs="Arial"/>
          <w:color w:val="000000"/>
          <w:sz w:val="20"/>
          <w:szCs w:val="20"/>
          <w:lang w:val="pl-PL"/>
        </w:rPr>
        <w:t xml:space="preserve">Jeżeli z powodu okoliczności, za które żadna ze Stron nie ponosi odpowiedzialności, wykonanie przedmiotu umowy w zakresie </w:t>
      </w:r>
      <w:r w:rsidR="00A7269F" w:rsidRPr="00B96EDD">
        <w:rPr>
          <w:rFonts w:ascii="Arial Narrow" w:hAnsi="Arial Narrow" w:cs="Arial"/>
          <w:color w:val="000000"/>
          <w:sz w:val="20"/>
          <w:szCs w:val="20"/>
          <w:lang w:val="pl-PL"/>
        </w:rPr>
        <w:t xml:space="preserve">podwykonawstwo części prac merytorycznych obejmujących badania </w:t>
      </w:r>
      <w:r w:rsidR="00B96EDD" w:rsidRPr="004F23A1">
        <w:rPr>
          <w:rFonts w:ascii="Arial Narrow" w:hAnsi="Arial Narrow" w:cs="Arial"/>
          <w:color w:val="000000"/>
          <w:sz w:val="20"/>
          <w:szCs w:val="20"/>
          <w:lang w:val="pl-PL"/>
        </w:rPr>
        <w:t>terenowe</w:t>
      </w:r>
      <w:r w:rsidR="00B96EDD" w:rsidRPr="00171501">
        <w:rPr>
          <w:rFonts w:ascii="Arial Narrow" w:hAnsi="Arial Narrow" w:cs="Arial"/>
          <w:color w:val="000000"/>
          <w:sz w:val="20"/>
          <w:szCs w:val="20"/>
          <w:lang w:val="pl-PL"/>
        </w:rPr>
        <w:t xml:space="preserve"> w zakresie </w:t>
      </w:r>
      <w:r w:rsidR="00B96EDD" w:rsidRPr="004F23A1">
        <w:rPr>
          <w:rFonts w:ascii="Arial Narrow" w:hAnsi="Arial Narrow" w:cs="Arial"/>
          <w:b/>
          <w:i/>
          <w:color w:val="000000"/>
          <w:sz w:val="20"/>
          <w:szCs w:val="20"/>
          <w:lang w:val="pl-PL"/>
        </w:rPr>
        <w:t>realizacji testów prototypu urządzenia kieszonkowego, dedykowanego dla osób niedosłyszących i niesłyszących, w celu sprawdzenia skuteczności jego działania w warunkach miejskich (m.in. w ruchu ulicznym) i zebrania uwag o ergonomii zaproponowanego rozwiązania</w:t>
      </w:r>
      <w:r w:rsidR="00B96EDD">
        <w:rPr>
          <w:rFonts w:ascii="Arial Narrow" w:hAnsi="Arial Narrow" w:cs="Arial"/>
          <w:b/>
          <w:i/>
          <w:color w:val="000000"/>
          <w:sz w:val="20"/>
          <w:szCs w:val="20"/>
          <w:lang w:val="pl-PL"/>
        </w:rPr>
        <w:t xml:space="preserve"> </w:t>
      </w:r>
      <w:r w:rsidRPr="00B96EDD">
        <w:rPr>
          <w:rFonts w:ascii="Arial Narrow" w:hAnsi="Arial Narrow" w:cs="Arial"/>
          <w:color w:val="000000"/>
          <w:sz w:val="20"/>
          <w:szCs w:val="20"/>
          <w:lang w:val="pl-PL"/>
        </w:rPr>
        <w:t>oraz sporządzenia raport</w:t>
      </w:r>
      <w:r w:rsidR="00094CD0" w:rsidRPr="00B96EDD">
        <w:rPr>
          <w:rFonts w:ascii="Arial Narrow" w:hAnsi="Arial Narrow" w:cs="Arial"/>
          <w:color w:val="000000"/>
          <w:sz w:val="20"/>
          <w:szCs w:val="20"/>
          <w:lang w:val="pl-PL"/>
        </w:rPr>
        <w:t xml:space="preserve">u z </w:t>
      </w:r>
      <w:r w:rsidR="00B96EDD">
        <w:rPr>
          <w:rFonts w:ascii="Arial Narrow" w:hAnsi="Arial Narrow" w:cs="Arial"/>
          <w:color w:val="000000"/>
          <w:sz w:val="20"/>
          <w:szCs w:val="20"/>
          <w:lang w:val="pl-PL"/>
        </w:rPr>
        <w:t xml:space="preserve">przeprowadzonego badania, w </w:t>
      </w:r>
      <w:r w:rsidRPr="00B96EDD">
        <w:rPr>
          <w:rFonts w:ascii="Arial Narrow" w:hAnsi="Arial Narrow" w:cs="Arial"/>
          <w:color w:val="000000"/>
          <w:sz w:val="20"/>
          <w:szCs w:val="20"/>
          <w:lang w:val="pl-PL"/>
        </w:rPr>
        <w:t>całości okaże się niemożliwe bądź bezcelowe, Zamawiający zobowiązany jest do dokonania odbioru części wykonanej dokumentacji oraz zapłaty wynagrodzenia za czynności, wykonane przez Wykonawcę do dnia powzięcia przez Wykonawcę informacji o wystąpieniu okoliczności, o których mowa w niniejszym ustępie. Wysokość wynagrodzenia w tym wypadku zostanie określona procentowo w oparciu o protokół zdawczo-odbiorczy, w którym szczegółowo określony zostanie zakres wykonanych prac. Wykonawca przekaże Zamawiającemu wszystkie wykonane przez niego mate</w:t>
      </w:r>
      <w:r w:rsidR="00094CD0" w:rsidRPr="00B96EDD">
        <w:rPr>
          <w:rFonts w:ascii="Arial Narrow" w:hAnsi="Arial Narrow" w:cs="Arial"/>
          <w:color w:val="000000"/>
          <w:sz w:val="20"/>
          <w:szCs w:val="20"/>
          <w:lang w:val="pl-PL"/>
        </w:rPr>
        <w:t>riały i elementy dokumentacji w </w:t>
      </w:r>
      <w:r w:rsidRPr="00B96EDD">
        <w:rPr>
          <w:rFonts w:ascii="Arial Narrow" w:hAnsi="Arial Narrow" w:cs="Arial"/>
          <w:color w:val="000000"/>
          <w:sz w:val="20"/>
          <w:szCs w:val="20"/>
          <w:lang w:val="pl-PL"/>
        </w:rPr>
        <w:t>terminie 5 dni roboczych od daty sporządzenia protokołu inwentaryzacyjnego.</w:t>
      </w:r>
    </w:p>
    <w:p w:rsidR="002566BD" w:rsidRPr="00BF2002" w:rsidRDefault="002566BD" w:rsidP="0048701E">
      <w:pPr>
        <w:spacing w:before="324" w:line="276" w:lineRule="auto"/>
        <w:jc w:val="center"/>
        <w:rPr>
          <w:rFonts w:ascii="Arial Narrow" w:hAnsi="Arial Narrow" w:cs="Arial"/>
          <w:color w:val="000000"/>
          <w:sz w:val="20"/>
          <w:szCs w:val="20"/>
          <w:lang w:val="pl-PL"/>
        </w:rPr>
      </w:pPr>
      <w:r w:rsidRPr="00BF2002">
        <w:rPr>
          <w:rFonts w:ascii="Arial Narrow" w:hAnsi="Arial Narrow" w:cs="Arial"/>
          <w:color w:val="000000"/>
          <w:sz w:val="20"/>
          <w:szCs w:val="20"/>
          <w:lang w:val="pl-PL"/>
        </w:rPr>
        <w:t>§</w:t>
      </w:r>
      <w:r w:rsidR="009136C4" w:rsidRPr="00BF2002">
        <w:rPr>
          <w:rFonts w:ascii="Arial Narrow" w:hAnsi="Arial Narrow" w:cs="Arial"/>
          <w:color w:val="000000"/>
          <w:sz w:val="20"/>
          <w:szCs w:val="20"/>
          <w:lang w:val="pl-PL"/>
        </w:rPr>
        <w:t>8</w:t>
      </w:r>
    </w:p>
    <w:p w:rsidR="002566BD" w:rsidRPr="00BF2002" w:rsidRDefault="002566BD" w:rsidP="00BD38F1">
      <w:pPr>
        <w:pStyle w:val="Akapitzlist"/>
        <w:numPr>
          <w:ilvl w:val="0"/>
          <w:numId w:val="21"/>
        </w:numPr>
        <w:spacing w:before="72" w:line="276" w:lineRule="auto"/>
        <w:ind w:left="426"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Odstąpienie od umowy przez którąkolwiek ze Stron, powinno nastąpić w formie pisemnej pod rygorem nieważności takiego oświadczenia i powinno zawierać należyte uzasadnienie. Odstąpienie może zostać dokonane w przypadkach przewidzianych w niniejszej umowie w terminie 30 dni od dnia wystąpienia okoliczności uzasadniających odstąpienie.</w:t>
      </w:r>
    </w:p>
    <w:p w:rsidR="009136C4" w:rsidRPr="00BF2002" w:rsidRDefault="00ED06DE" w:rsidP="00BD38F1">
      <w:pPr>
        <w:pStyle w:val="Akapitzlist"/>
        <w:numPr>
          <w:ilvl w:val="0"/>
          <w:numId w:val="21"/>
        </w:numPr>
        <w:spacing w:before="72" w:line="276" w:lineRule="auto"/>
        <w:ind w:left="426" w:hanging="426"/>
        <w:jc w:val="both"/>
        <w:rPr>
          <w:rFonts w:ascii="Arial Narrow" w:hAnsi="Arial Narrow" w:cs="Arial"/>
          <w:color w:val="000000"/>
          <w:sz w:val="20"/>
          <w:szCs w:val="20"/>
          <w:lang w:val="pl-PL"/>
        </w:rPr>
      </w:pPr>
      <w:r w:rsidRPr="00BF2002">
        <w:rPr>
          <w:rFonts w:ascii="Arial Narrow" w:hAnsi="Arial Narrow"/>
          <w:noProof/>
          <w:sz w:val="20"/>
          <w:szCs w:val="20"/>
          <w:lang w:val="pl-PL" w:eastAsia="pl-PL"/>
        </w:rPr>
        <mc:AlternateContent>
          <mc:Choice Requires="wps">
            <w:drawing>
              <wp:anchor distT="0" distB="0" distL="114298" distR="114298" simplePos="0" relativeHeight="251660288" behindDoc="0" locked="0" layoutInCell="1" allowOverlap="1">
                <wp:simplePos x="0" y="0"/>
                <wp:positionH relativeFrom="column">
                  <wp:posOffset>5675629</wp:posOffset>
                </wp:positionH>
                <wp:positionV relativeFrom="paragraph">
                  <wp:posOffset>8940165</wp:posOffset>
                </wp:positionV>
                <wp:extent cx="0" cy="270510"/>
                <wp:effectExtent l="0" t="0" r="0"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089FB" id="Line 4"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9pt,703.95pt" to="446.9pt,7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bNEA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OWhM71xBQRUamdDbfSsXsxW0+8OKV21RB14ZPh6MZCWhYzkTUrYOAP4+/6zZhBDjl7HNp0b&#10;2wVIaAA6RzUudzX42SM6HFI4nTyl0ywKlZDilmes85+47lAwSiyBcsQlp63zgQcpbiHhGqU3Qsqo&#10;tVSoL/FsMZ/GBKelYMEZwpw97Ctp0YmEaYlfLAo8j2FWHxWLYC0nbH21PRFysOFyqQIeVAJ0rtYw&#10;Dj8W6WI9X8/zUT6ZrUd5Wtejj5sqH8022dO0/lBXVZ39DNSyvGgFY1wFdrfRzPK/k/76SIahug/n&#10;vQ3JW/TYLyB7+0fSUcqg3jAHe80uO3uTGKYxBl9fThj3xz3Yj+979QsAAP//AwBQSwMEFAAGAAgA&#10;AAAhAMSR9vvgAAAADQEAAA8AAABkcnMvZG93bnJldi54bWxMj8FOwzAQRO9I/IO1SNyoAyW0DXEq&#10;hISo1ENFyoWbEy9xIF5HsdOmf89WHOC4M6PZN/l6cp044BBaTwpuZwkIpNqblhoF7/uXmyWIEDUZ&#10;3XlCBScMsC4uL3KdGX+kNzyUsRFcQiHTCmyMfSZlqC06HWa+R2Lv0w9ORz6HRppBH7ncdfIuSR6k&#10;0y3xB6t7fLZYf5ejU/C1b17dx6bfbu2pKuchHTe7BSp1fTU9PYKIOMW/MJzxGR0KZqr8SCaITsFy&#10;NWf0yMZ9sliB4MivVJ2lNElBFrn8v6L4AQAA//8DAFBLAQItABQABgAIAAAAIQC2gziS/gAAAOEB&#10;AAATAAAAAAAAAAAAAAAAAAAAAABbQ29udGVudF9UeXBlc10ueG1sUEsBAi0AFAAGAAgAAAAhADj9&#10;If/WAAAAlAEAAAsAAAAAAAAAAAAAAAAALwEAAF9yZWxzLy5yZWxzUEsBAi0AFAAGAAgAAAAhAIJn&#10;xs0QAgAAJwQAAA4AAAAAAAAAAAAAAAAALgIAAGRycy9lMm9Eb2MueG1sUEsBAi0AFAAGAAgAAAAh&#10;AMSR9vvgAAAADQEAAA8AAAAAAAAAAAAAAAAAagQAAGRycy9kb3ducmV2LnhtbFBLBQYAAAAABAAE&#10;APMAAAB3BQAAAAA=&#10;" strokeweight=".55pt"/>
            </w:pict>
          </mc:Fallback>
        </mc:AlternateContent>
      </w:r>
      <w:r w:rsidR="009136C4" w:rsidRPr="00BF2002">
        <w:rPr>
          <w:rFonts w:ascii="Arial Narrow" w:hAnsi="Arial Narrow" w:cs="Arial"/>
          <w:color w:val="000000"/>
          <w:sz w:val="20"/>
          <w:szCs w:val="20"/>
          <w:lang w:val="pl-PL"/>
        </w:rPr>
        <w:t>W przypadku odstąpienia od umowy przez którąkolwiek ze stron Wykonawcę oraz Zamawiającego obciążają następujące obowiązki szczegółowe:</w:t>
      </w:r>
    </w:p>
    <w:p w:rsidR="009136C4" w:rsidRPr="00BF2002" w:rsidRDefault="009136C4" w:rsidP="0048701E">
      <w:pPr>
        <w:numPr>
          <w:ilvl w:val="0"/>
          <w:numId w:val="12"/>
        </w:numPr>
        <w:tabs>
          <w:tab w:val="clear" w:pos="360"/>
          <w:tab w:val="decimal" w:pos="720"/>
        </w:tabs>
        <w:spacing w:line="276" w:lineRule="auto"/>
        <w:ind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 terminie 5 dni roboczych od daty odstąpienia od umowy, Wykonawca przy udziale Zamawiającego sporządzi szczegółowy protokół inwentaryzacji potwierdzający zaawansowanie opracowania, według stanu na dzień odstąpienia,</w:t>
      </w:r>
    </w:p>
    <w:p w:rsidR="009136C4" w:rsidRPr="00BF2002" w:rsidRDefault="009136C4" w:rsidP="0048701E">
      <w:pPr>
        <w:numPr>
          <w:ilvl w:val="0"/>
          <w:numId w:val="12"/>
        </w:numPr>
        <w:tabs>
          <w:tab w:val="clear" w:pos="360"/>
          <w:tab w:val="decimal" w:pos="720"/>
        </w:tabs>
        <w:spacing w:line="276" w:lineRule="auto"/>
        <w:ind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przekaże Zamawiającemu wszystkie materiały i elementy opracowania wykonane na dzień odstąpienia od umowy w terminie 5 dni roboczych od daty sporządzenia protokołu inwentaryzacyjnego.</w:t>
      </w:r>
    </w:p>
    <w:p w:rsidR="009136C4" w:rsidRPr="00BF2002" w:rsidRDefault="009136C4" w:rsidP="00BD38F1">
      <w:pPr>
        <w:pStyle w:val="Akapitzlist"/>
        <w:numPr>
          <w:ilvl w:val="0"/>
          <w:numId w:val="21"/>
        </w:numPr>
        <w:spacing w:before="72" w:line="276" w:lineRule="auto"/>
        <w:ind w:left="426"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Zamawiający w razie odstąpienia od umowy z przyczyn, za które Wykonawca nie ponosi odpowiedzialności, zobowiązany jest do dokonania odbioru części wykonanego opracowania oraz zapłaty wynagrodzenia za czynności, wykonane przez Wykonawcę do dnia odstąpienia od umowy. Wysokość wynagrodzenia w tym wypadku zostanie określona procentowo w oparciu o protokół zdawczo-odbiorczy, w którym szczegółowo określony zostanie zakres wykonanych prac.</w:t>
      </w:r>
    </w:p>
    <w:p w:rsidR="00BD38F1" w:rsidRPr="00BF2002" w:rsidRDefault="00BD38F1" w:rsidP="00BD38F1">
      <w:pPr>
        <w:pStyle w:val="Akapitzlist"/>
        <w:numPr>
          <w:ilvl w:val="0"/>
          <w:numId w:val="21"/>
        </w:numPr>
        <w:spacing w:before="72" w:line="276" w:lineRule="auto"/>
        <w:ind w:left="426"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 przypadku odstąpienia od Umowy przez którąkolwiek ze Stron, Zamawiający w dalszym ciągu przysługiwać będzie prawo do uzyskania patentu, prawa ochronnego na wzory użytkowe oraz prawa z rejestracji wzorów przemysłowych, w stosunku do przedmiotów wykonanych dotychczas w ramach realizacji przedmiotu Umowy przez Wykonawcę. Zamawiający nabędzie także całość autorskich praw majątkowych w zakresie określonym niniejszą Umową do wszystkich przedmiotów, które uzyska od Wykonawcy przed odstąpieniem lub w ramach rozliczeń związanych z odstąpieniem.</w:t>
      </w:r>
    </w:p>
    <w:p w:rsidR="009136C4" w:rsidRPr="00BF2002" w:rsidRDefault="006F1ECD" w:rsidP="0048701E">
      <w:pPr>
        <w:spacing w:before="216" w:line="276" w:lineRule="auto"/>
        <w:jc w:val="center"/>
        <w:rPr>
          <w:rFonts w:ascii="Arial Narrow" w:hAnsi="Arial Narrow" w:cs="Arial"/>
          <w:color w:val="000000"/>
          <w:sz w:val="20"/>
          <w:szCs w:val="20"/>
          <w:lang w:val="pl-PL"/>
        </w:rPr>
      </w:pPr>
      <w:r w:rsidRPr="00BF2002">
        <w:rPr>
          <w:rFonts w:ascii="Arial Narrow" w:hAnsi="Arial Narrow" w:cs="Arial"/>
          <w:color w:val="000000"/>
          <w:sz w:val="20"/>
          <w:szCs w:val="20"/>
          <w:lang w:val="pl-PL"/>
        </w:rPr>
        <w:t>§</w:t>
      </w:r>
      <w:r w:rsidR="009136C4" w:rsidRPr="00BF2002">
        <w:rPr>
          <w:rFonts w:ascii="Arial Narrow" w:hAnsi="Arial Narrow" w:cs="Arial"/>
          <w:color w:val="000000"/>
          <w:sz w:val="20"/>
          <w:szCs w:val="20"/>
          <w:lang w:val="pl-PL"/>
        </w:rPr>
        <w:t>9</w:t>
      </w:r>
    </w:p>
    <w:p w:rsidR="009136C4" w:rsidRPr="00BF2002" w:rsidRDefault="009136C4" w:rsidP="0048701E">
      <w:pPr>
        <w:spacing w:before="72" w:line="276" w:lineRule="auto"/>
        <w:rPr>
          <w:rFonts w:ascii="Arial Narrow" w:hAnsi="Arial Narrow" w:cs="Arial"/>
          <w:color w:val="000000"/>
          <w:sz w:val="20"/>
          <w:szCs w:val="20"/>
          <w:lang w:val="pl-PL"/>
        </w:rPr>
      </w:pPr>
      <w:r w:rsidRPr="00BF2002">
        <w:rPr>
          <w:rFonts w:ascii="Arial Narrow" w:hAnsi="Arial Narrow" w:cs="Arial"/>
          <w:color w:val="000000"/>
          <w:sz w:val="20"/>
          <w:szCs w:val="20"/>
          <w:lang w:val="pl-PL"/>
        </w:rPr>
        <w:t>1. W razie niewykonania lub nienależytego wykonania urnowy, strony przewidują kary umowne:</w:t>
      </w:r>
    </w:p>
    <w:p w:rsidR="009136C4" w:rsidRPr="00BF2002" w:rsidRDefault="009136C4" w:rsidP="0048701E">
      <w:pPr>
        <w:numPr>
          <w:ilvl w:val="0"/>
          <w:numId w:val="13"/>
        </w:numPr>
        <w:tabs>
          <w:tab w:val="clear" w:pos="360"/>
          <w:tab w:val="decimal" w:pos="792"/>
        </w:tabs>
        <w:spacing w:before="72" w:line="276" w:lineRule="auto"/>
        <w:ind w:left="79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zapłaci Zamawiającemu karę umowną za odstąpienie od umowy przez którąkolwiek ze stron z przyczyn leżących po</w:t>
      </w:r>
      <w:r w:rsidR="00BE4589">
        <w:rPr>
          <w:rFonts w:ascii="Arial Narrow" w:hAnsi="Arial Narrow" w:cs="Arial"/>
          <w:color w:val="000000"/>
          <w:sz w:val="20"/>
          <w:szCs w:val="20"/>
          <w:lang w:val="pl-PL"/>
        </w:rPr>
        <w:t xml:space="preserve"> stronie Wykonawcy w wysokości 1</w:t>
      </w:r>
      <w:r w:rsidRPr="00BF2002">
        <w:rPr>
          <w:rFonts w:ascii="Arial Narrow" w:hAnsi="Arial Narrow" w:cs="Arial"/>
          <w:color w:val="000000"/>
          <w:sz w:val="20"/>
          <w:szCs w:val="20"/>
          <w:lang w:val="pl-PL"/>
        </w:rPr>
        <w:t>0% kwoty wynagrodzenia u</w:t>
      </w:r>
      <w:r w:rsidR="00FC4DC9" w:rsidRPr="00BF2002">
        <w:rPr>
          <w:rFonts w:ascii="Arial Narrow" w:hAnsi="Arial Narrow" w:cs="Arial"/>
          <w:color w:val="000000"/>
          <w:sz w:val="20"/>
          <w:szCs w:val="20"/>
          <w:lang w:val="pl-PL"/>
        </w:rPr>
        <w:t xml:space="preserve">mownego brutto, określonego w par. </w:t>
      </w:r>
      <w:r w:rsidRPr="00BF2002">
        <w:rPr>
          <w:rFonts w:ascii="Arial Narrow" w:hAnsi="Arial Narrow" w:cs="Arial"/>
          <w:color w:val="000000"/>
          <w:sz w:val="20"/>
          <w:szCs w:val="20"/>
          <w:lang w:val="pl-PL"/>
        </w:rPr>
        <w:t>7 ust. 1 umowy;</w:t>
      </w:r>
    </w:p>
    <w:p w:rsidR="009136C4" w:rsidRPr="00BF2002" w:rsidRDefault="009136C4" w:rsidP="0048701E">
      <w:pPr>
        <w:numPr>
          <w:ilvl w:val="0"/>
          <w:numId w:val="13"/>
        </w:numPr>
        <w:tabs>
          <w:tab w:val="clear" w:pos="360"/>
          <w:tab w:val="decimal" w:pos="792"/>
        </w:tabs>
        <w:spacing w:before="36" w:line="276" w:lineRule="auto"/>
        <w:ind w:left="79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Zamawiający zapłaci Wykonawcy karę pieniężną za odstąpienie od urnowy przez którąkolwiek ze stron z przyczyn leżących po str</w:t>
      </w:r>
      <w:r w:rsidR="00BE4589">
        <w:rPr>
          <w:rFonts w:ascii="Arial Narrow" w:hAnsi="Arial Narrow" w:cs="Arial"/>
          <w:color w:val="000000"/>
          <w:sz w:val="20"/>
          <w:szCs w:val="20"/>
          <w:lang w:val="pl-PL"/>
        </w:rPr>
        <w:t>onie Zamawiającego w wysokości 1</w:t>
      </w:r>
      <w:r w:rsidRPr="00BF2002">
        <w:rPr>
          <w:rFonts w:ascii="Arial Narrow" w:hAnsi="Arial Narrow" w:cs="Arial"/>
          <w:color w:val="000000"/>
          <w:sz w:val="20"/>
          <w:szCs w:val="20"/>
          <w:lang w:val="pl-PL"/>
        </w:rPr>
        <w:t xml:space="preserve">0% kwoty wynagrodzenia </w:t>
      </w:r>
      <w:r w:rsidR="00FC4DC9" w:rsidRPr="00BF2002">
        <w:rPr>
          <w:rFonts w:ascii="Arial Narrow" w:hAnsi="Arial Narrow" w:cs="Arial"/>
          <w:color w:val="000000"/>
          <w:sz w:val="20"/>
          <w:szCs w:val="20"/>
          <w:lang w:val="pl-PL"/>
        </w:rPr>
        <w:t>umownego brutto, określonego w par.</w:t>
      </w:r>
      <w:r w:rsidRPr="00BF2002">
        <w:rPr>
          <w:rFonts w:ascii="Arial Narrow" w:hAnsi="Arial Narrow" w:cs="Arial"/>
          <w:color w:val="000000"/>
          <w:sz w:val="20"/>
          <w:szCs w:val="20"/>
          <w:lang w:val="pl-PL"/>
        </w:rPr>
        <w:t xml:space="preserve"> 7 ust. 1 umowy;</w:t>
      </w:r>
    </w:p>
    <w:p w:rsidR="009136C4" w:rsidRPr="00BF2002" w:rsidRDefault="009136C4" w:rsidP="0048701E">
      <w:pPr>
        <w:numPr>
          <w:ilvl w:val="0"/>
          <w:numId w:val="13"/>
        </w:numPr>
        <w:tabs>
          <w:tab w:val="clear" w:pos="360"/>
          <w:tab w:val="decimal" w:pos="792"/>
        </w:tabs>
        <w:spacing w:before="72" w:line="276" w:lineRule="auto"/>
        <w:ind w:left="79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w przypadku zwłoki w wykonaniu etapu określonego w Harmonogramie prac i płatności stanowiącym Załącznik nr 1 do Umowy Wykonawca zapłaci Zamawiającemu karę umowną w wysokości 0,1 % kwoty wynagrodzenia umownego brutto za </w:t>
      </w:r>
      <w:r w:rsidRPr="00BF2002">
        <w:rPr>
          <w:rFonts w:ascii="Arial Narrow" w:hAnsi="Arial Narrow" w:cs="Arial"/>
          <w:color w:val="000000"/>
          <w:sz w:val="20"/>
          <w:szCs w:val="20"/>
          <w:lang w:val="pl-PL"/>
        </w:rPr>
        <w:lastRenderedPageBreak/>
        <w:t>wykonanie tego etapu, określonego w Harmonogramie, za każdy dzień zwłoki, liczonej od pierwszego dnia miesiąca wyznaczonego w Harmonogramie jako rozpoczynający dany etap.</w:t>
      </w:r>
    </w:p>
    <w:p w:rsidR="009136C4" w:rsidRPr="00BF2002" w:rsidRDefault="009136C4" w:rsidP="0048701E">
      <w:pPr>
        <w:numPr>
          <w:ilvl w:val="0"/>
          <w:numId w:val="13"/>
        </w:numPr>
        <w:tabs>
          <w:tab w:val="clear" w:pos="360"/>
          <w:tab w:val="decimal" w:pos="792"/>
        </w:tabs>
        <w:spacing w:before="72" w:line="276" w:lineRule="auto"/>
        <w:ind w:left="79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za zwłokę w usunięciu wad przedmiotu umowy Wykonawca zapłaci Zamawiającemu karę umowną w wysokości 0,1 % kwoty wynagrodzenia </w:t>
      </w:r>
      <w:r w:rsidR="000204DC" w:rsidRPr="00BF2002">
        <w:rPr>
          <w:rFonts w:ascii="Arial Narrow" w:hAnsi="Arial Narrow" w:cs="Arial"/>
          <w:color w:val="000000"/>
          <w:sz w:val="20"/>
          <w:szCs w:val="20"/>
          <w:lang w:val="pl-PL"/>
        </w:rPr>
        <w:t>umownego brutto, określonego w par.</w:t>
      </w:r>
      <w:r w:rsidRPr="00BF2002">
        <w:rPr>
          <w:rFonts w:ascii="Arial Narrow" w:hAnsi="Arial Narrow" w:cs="Arial"/>
          <w:color w:val="000000"/>
          <w:sz w:val="20"/>
          <w:szCs w:val="20"/>
          <w:lang w:val="pl-PL"/>
        </w:rPr>
        <w:t xml:space="preserve"> 7 ust. 1 umowy za każdy dzień zwłoki, liczonej od dnia ustalonego na usunięcie wad.</w:t>
      </w:r>
    </w:p>
    <w:p w:rsidR="009136C4" w:rsidRPr="00BF2002" w:rsidRDefault="009136C4" w:rsidP="0048701E">
      <w:pPr>
        <w:spacing w:before="36" w:line="276" w:lineRule="auto"/>
        <w:ind w:left="360"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2. Zamawiający nie może naliczyć kary umownej za zwłokę w wykonaniu niniejszej umowy/usunięciu wad/za odstąpienie od niniejszej umowy, w przypadku gdy zwłoka/nieprawidłowe wykonanie/niewykonanie nie zostało spowodowane zawinionym działaniem Wykonawcy, w szczególności gdy w/w okoliczności powstały wskutek działań Zamawiającego czyli m. in. wskutek nie przekazania w odpowiednim terminie kompletnej dokumentacji i materiałów przez Zamawiającego, wskutek przekazania przez Zamawiającego dokumentacji i materiałów zawierających błędne, nieprawdziwe lub nierzetelne dane, niekompletnych lub wymagających poprawek i weryfikacji, a także braku współdziałania przez Zamawiającego w ramach niniejszej umowy lub wskutek siły wyższej, zdarzeń losowych lub innych okoliczności, niezależnych od Wykonawcy, których nie dało się przewidzieć przy dochowaniu należytej staranności.</w:t>
      </w:r>
    </w:p>
    <w:p w:rsidR="009136C4" w:rsidRPr="00BF2002" w:rsidRDefault="009136C4" w:rsidP="0048701E">
      <w:pPr>
        <w:spacing w:line="276" w:lineRule="auto"/>
        <w:ind w:left="360"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3. Wykonawca zachowuje prawo do żądania odszkodowania oraz może odstąpić od niniejszej umowy, jeżeli Zamawiający:</w:t>
      </w:r>
    </w:p>
    <w:p w:rsidR="009136C4" w:rsidRPr="00BF2002" w:rsidRDefault="009136C4" w:rsidP="00094CD0">
      <w:pPr>
        <w:spacing w:before="72" w:line="276" w:lineRule="auto"/>
        <w:ind w:left="720"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a) mimo ciążącego na nim obowiązku nie dostarczył Wykonawcy w terminie 5 dni roboczych od dnia zgłoszenia przez Wykonawcę takiej potrzeby informacji, materiałów, dokumentów, narzędzi albo innych rzeczy, planów lub zezwoleń niezbędnych do wykonania przedmiotu niniejszej umowy, bądź też nie podjął z Wykonawcą współdziałania, choć współdziałanie takie było potrzebne, a Wykonawca wyznaczając termin zagroził, że w razie jego bezskutecznego upływu będzie mógł odstąpić od umowy,</w:t>
      </w:r>
    </w:p>
    <w:p w:rsidR="006F1ECD" w:rsidRPr="00BF2002" w:rsidRDefault="006F1ECD" w:rsidP="00094CD0">
      <w:pPr>
        <w:tabs>
          <w:tab w:val="left" w:pos="9620"/>
        </w:tabs>
        <w:spacing w:line="276" w:lineRule="auto"/>
        <w:ind w:left="720" w:right="-19" w:hanging="432"/>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b) przekazał, ujawnił lub wykorzystał tajemnicę przedsiębiorstwa Wykonawcy odnośnie przedmiotu niniejszej umowy bez jego zgody.</w:t>
      </w:r>
    </w:p>
    <w:p w:rsidR="006A6107" w:rsidRPr="00BF2002" w:rsidRDefault="006A6107" w:rsidP="00094CD0">
      <w:pPr>
        <w:numPr>
          <w:ilvl w:val="0"/>
          <w:numId w:val="14"/>
        </w:numPr>
        <w:tabs>
          <w:tab w:val="clear" w:pos="360"/>
          <w:tab w:val="decimal" w:pos="432"/>
          <w:tab w:val="left" w:pos="9620"/>
        </w:tabs>
        <w:spacing w:line="276" w:lineRule="auto"/>
        <w:ind w:left="432" w:right="-19" w:hanging="360"/>
        <w:jc w:val="both"/>
        <w:rPr>
          <w:rFonts w:ascii="Arial Narrow" w:hAnsi="Arial Narrow" w:cs="Arial"/>
          <w:color w:val="000000"/>
          <w:sz w:val="20"/>
          <w:szCs w:val="20"/>
          <w:lang w:val="pl-PL"/>
        </w:rPr>
      </w:pPr>
      <w:r w:rsidRPr="00BF2002">
        <w:rPr>
          <w:rFonts w:ascii="Arial Narrow" w:hAnsi="Arial Narrow" w:cs="Arial"/>
          <w:iCs/>
          <w:sz w:val="20"/>
          <w:szCs w:val="20"/>
          <w:lang w:val="pl-PL"/>
        </w:rPr>
        <w:t>Zamawiający zachowuje prawo do żądania odszkodowania oraz może odstąpić od niniejszej umowy, w przypadku naruszenia przez Wykonawcę obowiązku wynikającego z § 4 ust. 4 lub § 10 ust. 7 niniejszej Umowy.</w:t>
      </w:r>
    </w:p>
    <w:p w:rsidR="006F1ECD" w:rsidRPr="00BE4589" w:rsidRDefault="006F1ECD" w:rsidP="00094CD0">
      <w:pPr>
        <w:numPr>
          <w:ilvl w:val="0"/>
          <w:numId w:val="14"/>
        </w:numPr>
        <w:tabs>
          <w:tab w:val="clear" w:pos="360"/>
          <w:tab w:val="decimal" w:pos="432"/>
          <w:tab w:val="left" w:pos="9620"/>
        </w:tabs>
        <w:spacing w:line="276" w:lineRule="auto"/>
        <w:ind w:left="432" w:right="-19" w:hanging="360"/>
        <w:jc w:val="both"/>
        <w:rPr>
          <w:rFonts w:ascii="Arial Narrow" w:hAnsi="Arial Narrow" w:cs="Arial"/>
          <w:sz w:val="20"/>
          <w:szCs w:val="20"/>
          <w:lang w:val="pl-PL"/>
        </w:rPr>
      </w:pPr>
      <w:r w:rsidRPr="00BF2002">
        <w:rPr>
          <w:rFonts w:ascii="Arial Narrow" w:hAnsi="Arial Narrow" w:cs="Arial"/>
          <w:color w:val="000000"/>
          <w:sz w:val="20"/>
          <w:szCs w:val="20"/>
          <w:lang w:val="pl-PL"/>
        </w:rPr>
        <w:t>Podstawą do odstąpienia od umowy, a tym samym podstawą do naliczenia kary umownej może być tylko i wyłącznie nieprawidłowe wykonywanie umowy lub nie wykonanie umowy w ogóle przez jedną ze stron</w:t>
      </w:r>
      <w:r w:rsidR="00ED06DE" w:rsidRPr="00BE4589">
        <w:rPr>
          <w:rFonts w:ascii="Arial Narrow" w:hAnsi="Arial Narrow" w:cs="Arial"/>
          <w:sz w:val="20"/>
          <w:szCs w:val="20"/>
          <w:lang w:val="pl-PL"/>
        </w:rPr>
        <w:t xml:space="preserve">, z zastrzeżeniem zapisów § 9 ust. 4 Umowy. </w:t>
      </w:r>
    </w:p>
    <w:p w:rsidR="006A6107" w:rsidRPr="00BE4589" w:rsidRDefault="006F1ECD" w:rsidP="006A6107">
      <w:pPr>
        <w:numPr>
          <w:ilvl w:val="0"/>
          <w:numId w:val="14"/>
        </w:numPr>
        <w:tabs>
          <w:tab w:val="clear" w:pos="360"/>
          <w:tab w:val="decimal" w:pos="432"/>
          <w:tab w:val="left" w:pos="9620"/>
        </w:tabs>
        <w:spacing w:before="72" w:line="276" w:lineRule="auto"/>
        <w:ind w:left="360" w:right="-19" w:hanging="360"/>
        <w:jc w:val="both"/>
        <w:rPr>
          <w:rFonts w:ascii="Arial Narrow" w:hAnsi="Arial Narrow" w:cs="Arial"/>
          <w:sz w:val="20"/>
          <w:szCs w:val="20"/>
          <w:lang w:val="pl-PL"/>
        </w:rPr>
      </w:pPr>
      <w:r w:rsidRPr="00BE4589">
        <w:rPr>
          <w:rFonts w:ascii="Arial Narrow" w:hAnsi="Arial Narrow" w:cs="Arial"/>
          <w:sz w:val="20"/>
          <w:szCs w:val="20"/>
          <w:lang w:val="pl-PL"/>
        </w:rPr>
        <w:t>Strony zastrzegają sobie prawo do odszkodowania uzupełniającego, przenoszącego wysokość rzeczywiście poniesionej i udokumentowanej szkody, o ile wysokość poniesionej szkody przekracza wysokość kar umownych lub szkoda powstała z przyczyn, dla których strony nie zastrzegły kar umownych.</w:t>
      </w:r>
    </w:p>
    <w:p w:rsidR="006A6107" w:rsidRPr="00BE4589" w:rsidRDefault="006F1ECD" w:rsidP="006A6107">
      <w:pPr>
        <w:numPr>
          <w:ilvl w:val="0"/>
          <w:numId w:val="14"/>
        </w:numPr>
        <w:tabs>
          <w:tab w:val="clear" w:pos="360"/>
          <w:tab w:val="decimal" w:pos="432"/>
          <w:tab w:val="left" w:pos="9620"/>
        </w:tabs>
        <w:spacing w:before="72" w:line="276" w:lineRule="auto"/>
        <w:ind w:left="360" w:right="-19" w:hanging="360"/>
        <w:jc w:val="both"/>
        <w:rPr>
          <w:rFonts w:ascii="Arial Narrow" w:hAnsi="Arial Narrow" w:cs="Arial"/>
          <w:sz w:val="20"/>
          <w:szCs w:val="20"/>
          <w:lang w:val="pl-PL"/>
        </w:rPr>
      </w:pPr>
      <w:r w:rsidRPr="00BE4589">
        <w:rPr>
          <w:rFonts w:ascii="Arial Narrow" w:hAnsi="Arial Narrow" w:cs="Arial"/>
          <w:sz w:val="20"/>
          <w:szCs w:val="20"/>
          <w:lang w:val="pl-PL"/>
        </w:rPr>
        <w:t>Płatność naliczonej kary umownej nastąpi w terminie 14 dni, licząc od dnia doręczenia przez Stronę drugiej Stronie, pisemnego wezwania do uregulowania należności, wysłanego na wskazany w U</w:t>
      </w:r>
      <w:r w:rsidR="0088229D" w:rsidRPr="00BE4589">
        <w:rPr>
          <w:rFonts w:ascii="Arial Narrow" w:hAnsi="Arial Narrow" w:cs="Arial"/>
          <w:sz w:val="20"/>
          <w:szCs w:val="20"/>
          <w:lang w:val="pl-PL"/>
        </w:rPr>
        <w:t>m</w:t>
      </w:r>
      <w:r w:rsidRPr="00BE4589">
        <w:rPr>
          <w:rFonts w:ascii="Arial Narrow" w:hAnsi="Arial Narrow" w:cs="Arial"/>
          <w:sz w:val="20"/>
          <w:szCs w:val="20"/>
          <w:lang w:val="pl-PL"/>
        </w:rPr>
        <w:t>owie adresy danej Strony za zwrotnym potwierdzeniem odbioru.</w:t>
      </w:r>
    </w:p>
    <w:p w:rsidR="006F1ECD" w:rsidRPr="00BE4589" w:rsidRDefault="006F1ECD" w:rsidP="006A6107">
      <w:pPr>
        <w:numPr>
          <w:ilvl w:val="0"/>
          <w:numId w:val="14"/>
        </w:numPr>
        <w:tabs>
          <w:tab w:val="clear" w:pos="360"/>
          <w:tab w:val="decimal" w:pos="432"/>
          <w:tab w:val="left" w:pos="9620"/>
        </w:tabs>
        <w:spacing w:before="72" w:line="276" w:lineRule="auto"/>
        <w:ind w:left="360" w:right="-19" w:hanging="360"/>
        <w:jc w:val="both"/>
        <w:rPr>
          <w:rFonts w:ascii="Arial Narrow" w:hAnsi="Arial Narrow" w:cs="Arial"/>
          <w:sz w:val="20"/>
          <w:szCs w:val="20"/>
          <w:lang w:val="pl-PL"/>
        </w:rPr>
      </w:pPr>
      <w:r w:rsidRPr="00BE4589">
        <w:rPr>
          <w:rFonts w:ascii="Arial Narrow" w:hAnsi="Arial Narrow" w:cs="Arial"/>
          <w:sz w:val="20"/>
          <w:szCs w:val="20"/>
          <w:lang w:val="pl-PL"/>
        </w:rPr>
        <w:t xml:space="preserve">Za nieterminową zapłatę naliczonych kar umownych, Stronie przysługują od </w:t>
      </w:r>
      <w:r w:rsidR="001D18F4" w:rsidRPr="00BE4589">
        <w:rPr>
          <w:rFonts w:ascii="Arial Narrow" w:hAnsi="Arial Narrow" w:cs="Arial"/>
          <w:sz w:val="20"/>
          <w:szCs w:val="20"/>
          <w:lang w:val="pl-PL"/>
        </w:rPr>
        <w:t>drugiej Strony odsetki ustawowe, zgodnie z terminem określonym w § 9 ust. 7 Umowy.</w:t>
      </w:r>
    </w:p>
    <w:p w:rsidR="006F1ECD" w:rsidRPr="00BF2002" w:rsidRDefault="006F1ECD" w:rsidP="0048701E">
      <w:pPr>
        <w:spacing w:before="288" w:line="276" w:lineRule="auto"/>
        <w:ind w:left="4536"/>
        <w:rPr>
          <w:rFonts w:ascii="Arial Narrow" w:hAnsi="Arial Narrow" w:cs="Arial"/>
          <w:color w:val="000000"/>
          <w:sz w:val="20"/>
          <w:szCs w:val="20"/>
          <w:lang w:val="pl-PL"/>
        </w:rPr>
      </w:pPr>
      <w:r w:rsidRPr="00BF2002">
        <w:rPr>
          <w:rFonts w:ascii="Arial Narrow" w:hAnsi="Arial Narrow" w:cs="Arial"/>
          <w:color w:val="000000"/>
          <w:sz w:val="20"/>
          <w:szCs w:val="20"/>
          <w:lang w:val="pl-PL"/>
        </w:rPr>
        <w:t>§10</w:t>
      </w:r>
    </w:p>
    <w:p w:rsidR="006F1ECD" w:rsidRPr="00BF2002" w:rsidRDefault="006F1ECD" w:rsidP="00094CD0">
      <w:pPr>
        <w:pStyle w:val="Akapitzlist"/>
        <w:numPr>
          <w:ilvl w:val="0"/>
          <w:numId w:val="25"/>
        </w:numPr>
        <w:spacing w:before="36"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 xml:space="preserve">Wykonawca oświadcza, że wszystkie mogące stanowić przedmiot praw autorskich wyniki prac, w tym w szczególności: raport z </w:t>
      </w:r>
      <w:r w:rsidR="000204DC" w:rsidRPr="00BF2002">
        <w:rPr>
          <w:rFonts w:ascii="Arial Narrow" w:hAnsi="Arial Narrow" w:cs="Arial"/>
          <w:color w:val="000000"/>
          <w:sz w:val="20"/>
          <w:szCs w:val="20"/>
          <w:lang w:val="pl-PL"/>
        </w:rPr>
        <w:t>wyników badań, o którym mowa w par.</w:t>
      </w:r>
      <w:r w:rsidRPr="00BF2002">
        <w:rPr>
          <w:rFonts w:ascii="Arial Narrow" w:hAnsi="Arial Narrow" w:cs="Arial"/>
          <w:color w:val="000000"/>
          <w:sz w:val="20"/>
          <w:szCs w:val="20"/>
          <w:lang w:val="pl-PL"/>
        </w:rPr>
        <w:t xml:space="preserve"> 1 ust. 1 przygotowane w ramach niniejszej Umowy będą oryginalne, bez niedozwolonych zapożyczeń z prac osób trzecich, oraz nie będą naruszać praw przysługujących osobom trzecim, w tym w szczególności praw autorskich innych osób.</w:t>
      </w:r>
    </w:p>
    <w:p w:rsidR="006F1ECD" w:rsidRPr="00BF2002" w:rsidRDefault="00506115"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 ramach niniejszej umowy Wykonawca przenosi na Zamawiającego majątkowe prawa autorskie do wszystkich utworów powstałych w związku z realizacją przedmiotu Umowy przez Wykonawcę, z chwilą ich przekazania Zamawiającemu, w ramach wynagrodzenia określonego w par.7 niniejszej umowy.</w:t>
      </w:r>
    </w:p>
    <w:p w:rsidR="00111AAD" w:rsidRPr="00BF2002" w:rsidRDefault="00506115" w:rsidP="00111AAD">
      <w:pPr>
        <w:pStyle w:val="Akapitzlist"/>
        <w:numPr>
          <w:ilvl w:val="0"/>
          <w:numId w:val="25"/>
        </w:numPr>
        <w:tabs>
          <w:tab w:val="left" w:pos="9620"/>
        </w:tabs>
        <w:spacing w:before="72" w:line="276" w:lineRule="auto"/>
        <w:ind w:left="426" w:right="-19" w:hanging="426"/>
        <w:jc w:val="both"/>
        <w:rPr>
          <w:rFonts w:ascii="Arial Narrow" w:hAnsi="Arial Narrow" w:cs="Arial"/>
          <w:iCs/>
          <w:sz w:val="20"/>
          <w:szCs w:val="20"/>
          <w:lang w:val="pl-PL"/>
        </w:rPr>
      </w:pPr>
      <w:r w:rsidRPr="00BF2002">
        <w:rPr>
          <w:rFonts w:ascii="Arial Narrow" w:hAnsi="Arial Narrow" w:cs="Arial"/>
          <w:color w:val="000000"/>
          <w:sz w:val="20"/>
          <w:szCs w:val="20"/>
          <w:lang w:val="pl-PL"/>
        </w:rPr>
        <w:t>Przeniesienie</w:t>
      </w:r>
      <w:r w:rsidRPr="00BF2002">
        <w:rPr>
          <w:rFonts w:ascii="Arial Narrow" w:hAnsi="Arial Narrow" w:cs="Arial"/>
          <w:iCs/>
          <w:sz w:val="20"/>
          <w:szCs w:val="20"/>
          <w:lang w:val="pl-PL"/>
        </w:rPr>
        <w:t xml:space="preserve"> autorskich praw majątkowych do utworów, o których mowa w ust. 2 obejmuje wszystkie znane w chwili zawarcia umowy pola eksploatacji, a zwłaszcza:</w:t>
      </w:r>
      <w:r w:rsidR="00111AAD" w:rsidRPr="00BF2002">
        <w:rPr>
          <w:rFonts w:ascii="Arial Narrow" w:hAnsi="Arial Narrow" w:cs="Arial"/>
          <w:iCs/>
          <w:sz w:val="20"/>
          <w:szCs w:val="20"/>
          <w:lang w:val="pl-PL"/>
        </w:rPr>
        <w:t xml:space="preserve"> </w:t>
      </w:r>
    </w:p>
    <w:p w:rsidR="00111AAD" w:rsidRPr="00BF2002" w:rsidRDefault="00506115" w:rsidP="00111AAD">
      <w:pPr>
        <w:pStyle w:val="Akapitzlist"/>
        <w:numPr>
          <w:ilvl w:val="0"/>
          <w:numId w:val="40"/>
        </w:numPr>
        <w:tabs>
          <w:tab w:val="left" w:pos="9620"/>
        </w:tabs>
        <w:spacing w:before="72" w:line="276" w:lineRule="auto"/>
        <w:ind w:right="-19"/>
        <w:jc w:val="both"/>
        <w:rPr>
          <w:rFonts w:ascii="Arial Narrow" w:hAnsi="Arial Narrow" w:cs="Arial"/>
          <w:iCs/>
          <w:sz w:val="20"/>
          <w:szCs w:val="20"/>
          <w:lang w:val="pl-PL"/>
        </w:rPr>
      </w:pPr>
      <w:r w:rsidRPr="00BF2002">
        <w:rPr>
          <w:rFonts w:ascii="Arial Narrow" w:hAnsi="Arial Narrow" w:cs="Arial"/>
          <w:iCs/>
          <w:sz w:val="20"/>
          <w:szCs w:val="20"/>
          <w:lang w:val="pl-PL"/>
        </w:rPr>
        <w:lastRenderedPageBreak/>
        <w:t>w zakresie utrwalania i zwielokrotniania utworu - wytwarzanie określoną techniką egzemplarzy utworu, w tym techniką drukarską, reprograficzną, zapisu magnetycznego oraz techniką cyfrową</w:t>
      </w:r>
      <w:r w:rsidR="00111AAD" w:rsidRPr="00BF2002">
        <w:rPr>
          <w:rFonts w:ascii="Arial Narrow" w:hAnsi="Arial Narrow" w:cs="Arial"/>
          <w:iCs/>
          <w:sz w:val="20"/>
          <w:szCs w:val="20"/>
          <w:lang w:val="pl-PL"/>
        </w:rPr>
        <w:t>,</w:t>
      </w:r>
    </w:p>
    <w:p w:rsidR="00111AAD" w:rsidRPr="00BF2002" w:rsidRDefault="00506115" w:rsidP="00111AAD">
      <w:pPr>
        <w:pStyle w:val="Akapitzlist"/>
        <w:numPr>
          <w:ilvl w:val="0"/>
          <w:numId w:val="40"/>
        </w:numPr>
        <w:tabs>
          <w:tab w:val="left" w:pos="9620"/>
        </w:tabs>
        <w:spacing w:before="72" w:line="276" w:lineRule="auto"/>
        <w:ind w:right="-19"/>
        <w:jc w:val="both"/>
        <w:rPr>
          <w:rFonts w:ascii="Arial Narrow" w:hAnsi="Arial Narrow" w:cs="Arial"/>
          <w:iCs/>
          <w:sz w:val="20"/>
          <w:szCs w:val="20"/>
          <w:lang w:val="pl-PL"/>
        </w:rPr>
      </w:pPr>
      <w:r w:rsidRPr="00BF2002">
        <w:rPr>
          <w:rFonts w:ascii="Arial Narrow" w:hAnsi="Arial Narrow" w:cs="Arial"/>
          <w:iCs/>
          <w:sz w:val="20"/>
          <w:szCs w:val="20"/>
          <w:lang w:val="pl-PL"/>
        </w:rPr>
        <w:t>w zakresie obrotu oryginałem albo egzemplarzami, na których utwór utrwalono - wprowadzanie do obrotu, użyczenie lub najem oryginału albo egzemplarzy;</w:t>
      </w:r>
    </w:p>
    <w:p w:rsidR="00111AAD" w:rsidRPr="00BF2002" w:rsidRDefault="00506115" w:rsidP="00111AAD">
      <w:pPr>
        <w:pStyle w:val="Akapitzlist"/>
        <w:numPr>
          <w:ilvl w:val="0"/>
          <w:numId w:val="40"/>
        </w:numPr>
        <w:tabs>
          <w:tab w:val="left" w:pos="9620"/>
        </w:tabs>
        <w:spacing w:before="72" w:line="276" w:lineRule="auto"/>
        <w:ind w:right="-19"/>
        <w:jc w:val="both"/>
        <w:rPr>
          <w:rFonts w:ascii="Arial Narrow" w:hAnsi="Arial Narrow" w:cs="Arial"/>
          <w:iCs/>
          <w:sz w:val="20"/>
          <w:szCs w:val="20"/>
          <w:lang w:val="pl-PL"/>
        </w:rPr>
      </w:pPr>
      <w:r w:rsidRPr="00BF2002">
        <w:rPr>
          <w:rFonts w:ascii="Arial Narrow" w:hAnsi="Arial Narrow" w:cs="Arial"/>
          <w:iCs/>
          <w:sz w:val="20"/>
          <w:szCs w:val="20"/>
          <w:lang w:val="pl-PL"/>
        </w:rPr>
        <w:t>w zakresie rozpowszechniania utworu w sposób inny niż określony w pkt b - publiczne wykonanie, wystawienie, wyświetlenie, odtworzenie oraz nadawanie i reemitowanie, a także publiczne udostępnianie utworu w taki sposób, aby każdy mógł mieć do niego dostęp w miejscu i w czasie przez siebie wybranym,</w:t>
      </w:r>
    </w:p>
    <w:p w:rsidR="00506115" w:rsidRPr="00BF2002" w:rsidRDefault="00506115" w:rsidP="00111AAD">
      <w:pPr>
        <w:pStyle w:val="Akapitzlist"/>
        <w:numPr>
          <w:ilvl w:val="0"/>
          <w:numId w:val="40"/>
        </w:numPr>
        <w:tabs>
          <w:tab w:val="left" w:pos="9620"/>
        </w:tabs>
        <w:spacing w:before="72" w:line="276" w:lineRule="auto"/>
        <w:ind w:right="-19"/>
        <w:jc w:val="both"/>
        <w:rPr>
          <w:rFonts w:ascii="Arial Narrow" w:hAnsi="Arial Narrow" w:cs="Arial"/>
          <w:iCs/>
          <w:sz w:val="20"/>
          <w:szCs w:val="20"/>
          <w:lang w:val="pl-PL"/>
        </w:rPr>
      </w:pPr>
      <w:r w:rsidRPr="00BF2002">
        <w:rPr>
          <w:rFonts w:ascii="Arial Narrow" w:hAnsi="Arial Narrow" w:cs="Arial"/>
          <w:iCs/>
          <w:sz w:val="20"/>
          <w:szCs w:val="20"/>
          <w:lang w:val="pl-PL"/>
        </w:rPr>
        <w:t>a w przypadku utworów sta</w:t>
      </w:r>
      <w:r w:rsidR="00111AAD" w:rsidRPr="00BF2002">
        <w:rPr>
          <w:rFonts w:ascii="Arial Narrow" w:hAnsi="Arial Narrow" w:cs="Arial"/>
          <w:iCs/>
          <w:sz w:val="20"/>
          <w:szCs w:val="20"/>
          <w:lang w:val="pl-PL"/>
        </w:rPr>
        <w:t>nowiących programy komputerowe:</w:t>
      </w:r>
    </w:p>
    <w:p w:rsidR="00506115" w:rsidRPr="00BF2002" w:rsidRDefault="00506115" w:rsidP="00100302">
      <w:pPr>
        <w:keepNext/>
        <w:numPr>
          <w:ilvl w:val="1"/>
          <w:numId w:val="39"/>
        </w:numPr>
        <w:spacing w:line="259" w:lineRule="auto"/>
        <w:jc w:val="both"/>
        <w:rPr>
          <w:rFonts w:ascii="Arial Narrow" w:hAnsi="Arial Narrow" w:cs="Arial"/>
          <w:iCs/>
          <w:sz w:val="20"/>
          <w:szCs w:val="20"/>
          <w:lang w:val="pl-PL"/>
        </w:rPr>
      </w:pPr>
      <w:r w:rsidRPr="00BF2002">
        <w:rPr>
          <w:rFonts w:ascii="Arial Narrow" w:hAnsi="Arial Narrow" w:cs="Arial"/>
          <w:iCs/>
          <w:sz w:val="20"/>
          <w:szCs w:val="20"/>
          <w:lang w:val="pl-PL"/>
        </w:rPr>
        <w:t xml:space="preserve">trwałe lub czasowe zwielokrotnienia programu komputerowego w całości lub w części jakimikolwiek środkami i w jakiejkolwiek formie oraz wprowadzanie, wyświetlanie, stosowanie, przekazywanie i przechowywanie programu komputerowego, </w:t>
      </w:r>
    </w:p>
    <w:p w:rsidR="00506115" w:rsidRPr="00BF2002" w:rsidRDefault="00506115" w:rsidP="00100302">
      <w:pPr>
        <w:keepNext/>
        <w:numPr>
          <w:ilvl w:val="1"/>
          <w:numId w:val="39"/>
        </w:numPr>
        <w:spacing w:line="259" w:lineRule="auto"/>
        <w:jc w:val="both"/>
        <w:rPr>
          <w:rFonts w:ascii="Arial Narrow" w:hAnsi="Arial Narrow" w:cs="Arial"/>
          <w:iCs/>
          <w:sz w:val="20"/>
          <w:szCs w:val="20"/>
          <w:lang w:val="pl-PL"/>
        </w:rPr>
      </w:pPr>
      <w:r w:rsidRPr="00BF2002">
        <w:rPr>
          <w:rFonts w:ascii="Arial Narrow" w:hAnsi="Arial Narrow" w:cs="Arial"/>
          <w:iCs/>
          <w:sz w:val="20"/>
          <w:szCs w:val="20"/>
          <w:lang w:val="pl-PL"/>
        </w:rPr>
        <w:t>tłumaczenie, przystosowywanie, zmiany układu lub jakiekolwiek inne zmiany w programie komputerowym;</w:t>
      </w:r>
    </w:p>
    <w:p w:rsidR="006F1ECD" w:rsidRPr="00BF2002" w:rsidRDefault="00506115"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 ramach wynagrodzenia, o którym mowa w par.7 ust. 1 Wykonawca przeniesie na Zamawiającego wyłączne prawo zezwalania na wykonywanie zależnych praw autorskich do wszystkich utworów powstałych w związku z realizacją przedmiotu Umowy przez Wykonawcę, z chwilą ich przekazania Zamawiającemu w pełnym zakresie opisanym w ust. 3 powyżej.</w:t>
      </w:r>
    </w:p>
    <w:p w:rsidR="006F1ECD" w:rsidRPr="00BF2002" w:rsidRDefault="006F1ECD"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Z chwilą podpisania protokołu zdawczo-odbiorczego Zamawiający nabywa na własność wszystkie egzemplarze, na których wyniki prac powstałych w związku z realizacją przedmiotu umowy zostały utrwalone oraz autorskie prawa majątkowe, o których mowa w niniejszym paragrafie.</w:t>
      </w:r>
    </w:p>
    <w:p w:rsidR="006E2986" w:rsidRPr="00BF2002" w:rsidRDefault="006E2986"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Utrw</w:t>
      </w:r>
      <w:r w:rsidR="00111AAD" w:rsidRPr="00BF2002">
        <w:rPr>
          <w:rFonts w:ascii="Arial Narrow" w:hAnsi="Arial Narrow" w:cs="Arial"/>
          <w:color w:val="000000"/>
          <w:sz w:val="20"/>
          <w:szCs w:val="20"/>
          <w:lang w:val="pl-PL"/>
        </w:rPr>
        <w:t>alone wyniki prac, określone w par.</w:t>
      </w:r>
      <w:r w:rsidRPr="00BF2002">
        <w:rPr>
          <w:rFonts w:ascii="Arial Narrow" w:hAnsi="Arial Narrow" w:cs="Arial"/>
          <w:color w:val="000000"/>
          <w:sz w:val="20"/>
          <w:szCs w:val="20"/>
          <w:lang w:val="pl-PL"/>
        </w:rPr>
        <w:t xml:space="preserve"> 1, Wykonawca może zostawić w swojej siedzibie wyłącznie do</w:t>
      </w:r>
      <w:r w:rsidR="00506115" w:rsidRPr="00BF2002">
        <w:rPr>
          <w:rFonts w:ascii="Arial Narrow" w:hAnsi="Arial Narrow" w:cs="Arial"/>
          <w:color w:val="000000"/>
          <w:sz w:val="20"/>
          <w:szCs w:val="20"/>
          <w:lang w:val="pl-PL"/>
        </w:rPr>
        <w:t xml:space="preserve"> </w:t>
      </w:r>
      <w:r w:rsidRPr="00BF2002">
        <w:rPr>
          <w:rFonts w:ascii="Arial Narrow" w:hAnsi="Arial Narrow" w:cs="Arial"/>
          <w:color w:val="000000"/>
          <w:sz w:val="20"/>
          <w:szCs w:val="20"/>
          <w:lang w:val="pl-PL"/>
        </w:rPr>
        <w:t>celów dokumentacyjnych.</w:t>
      </w:r>
    </w:p>
    <w:p w:rsidR="006E2986" w:rsidRPr="00BF2002" w:rsidRDefault="00506115"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będzie miał możliwość publikacji wynikó</w:t>
      </w:r>
      <w:r w:rsidR="000204DC" w:rsidRPr="00BF2002">
        <w:rPr>
          <w:rFonts w:ascii="Arial Narrow" w:hAnsi="Arial Narrow" w:cs="Arial"/>
          <w:color w:val="000000"/>
          <w:sz w:val="20"/>
          <w:szCs w:val="20"/>
          <w:lang w:val="pl-PL"/>
        </w:rPr>
        <w:t>w prac określonych w par.</w:t>
      </w:r>
      <w:r w:rsidRPr="00BF2002">
        <w:rPr>
          <w:rFonts w:ascii="Arial Narrow" w:hAnsi="Arial Narrow" w:cs="Arial"/>
          <w:color w:val="000000"/>
          <w:sz w:val="20"/>
          <w:szCs w:val="20"/>
          <w:lang w:val="pl-PL"/>
        </w:rPr>
        <w:t xml:space="preserve"> 1 w czasopismach naukowych i technicznych oraz prezentacji na konferencjach naukowych i technicznych wyłącznie za uprzednią, pisemną zgodą Zamawiającego.</w:t>
      </w:r>
    </w:p>
    <w:p w:rsidR="00980D8A" w:rsidRPr="00BF2002" w:rsidRDefault="00980D8A"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Strony ustalają, że wszelkie prawa do uzyskania patentów, prawa ochronnego na wzory użytkowe oraz prawa z rejestracji wzorów przemysłowych, których przedmioty powstaną w wyniku realizacji Umowy, przysługiwać będą Zamawiającemu.</w:t>
      </w:r>
    </w:p>
    <w:p w:rsidR="00980D8A" w:rsidRPr="00BF2002" w:rsidRDefault="00980D8A"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Uprawnionym do dokonania zgłoszeń i opłat mających na celu ochronę prawną wyników prac powstałych z realizacji umowy jest Zamawiający. Zamawiający ponosi też wszelkie koszty związane z powyższą ochroną.</w:t>
      </w:r>
    </w:p>
    <w:p w:rsidR="00980D8A" w:rsidRPr="00BF2002" w:rsidRDefault="00980D8A"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zobowiązuje się do współpracy z Zamawiającym w zakresie zgłoszeń przedmiotów praw własności przemysłowej do właściwego urzędu, w tym do dostarczenia Zamawiającemu dokumentów i informacji koniecznych do sporządzenia opisów zawartych w zgłoszeniu.</w:t>
      </w:r>
    </w:p>
    <w:p w:rsidR="00980D8A" w:rsidRPr="00BF2002" w:rsidRDefault="00980D8A"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zapewnia, że nabył od twórców wyników prac powstałych z realizacji niniejszej umowy, wszelkie prawa autorskie i upoważnienia konieczne do przeniesienia praw i udzie</w:t>
      </w:r>
      <w:r w:rsidR="000204DC" w:rsidRPr="00BF2002">
        <w:rPr>
          <w:rFonts w:ascii="Arial Narrow" w:hAnsi="Arial Narrow" w:cs="Arial"/>
          <w:color w:val="000000"/>
          <w:sz w:val="20"/>
          <w:szCs w:val="20"/>
          <w:lang w:val="pl-PL"/>
        </w:rPr>
        <w:t xml:space="preserve">lenia upoważnień Zamawiającemu </w:t>
      </w:r>
      <w:r w:rsidRPr="00BF2002">
        <w:rPr>
          <w:rFonts w:ascii="Arial Narrow" w:hAnsi="Arial Narrow" w:cs="Arial"/>
          <w:color w:val="000000"/>
          <w:sz w:val="20"/>
          <w:szCs w:val="20"/>
          <w:lang w:val="pl-PL"/>
        </w:rPr>
        <w:t>przewidzianych w niniejszej umowie. Jednocześnie Wykonawca zobowiązuje się, że ani on, ani twórcy tych wyników nie będą wykonywać autorskich praw osobistych, w zakresie nienaruszalności treści i formy, rzetelnego wykorzystania, w zakresie nadzoru nad sposobem korzystania z wyników prac oraz do decydowania o pierwszym udostępnieniu wyników prac, w stosunku do Zamawiającego, jego następców prawnych, licencjobiorców oraz każdoczasowego właściciela autorskich praw majątkowych do wyników prac, powstałych w związku z realizacją niniejszej umowy.</w:t>
      </w:r>
    </w:p>
    <w:p w:rsidR="00980D8A" w:rsidRPr="00BF2002" w:rsidRDefault="00980D8A"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oświadcza i gwarantuje, że wszystkich twórców z pomocą których będzie on wykonywał niniejszą Umowę będzie wiązał z Wykonawcą stosunek Umowny o takiej treści, że w braku postanowień ust. 8 powyżej, wszelkie prawo do uzyskania patentu na wynalazek albo prawa ochronnego na wzór użytkowy, jak również prawa z rejestracji wzoru przemysłowego dotyczące przedmiotów powstałych w wyniku wykonania niniejszej Umowy przysługiwałyby Wykonawcy w sposób opisany w art. 11 ust. 3 ustawy prawo własności przemysłowej. Z uwagi na treść ust. 8 powyżej prawa te przysługiwać będą Zamawiającemu. Wykonawca zapewni także nabycie przez siebie wszelkich autorskich praw majątkowych, praw do zezwalania na wykonywanie praw zależnych oraz innych upoważnień koniecznych do udzielenia Zamawiającemu praw i upoważnień wskazanych w niniejszej umowie. Wykonawca zapewni ponadto, że twórcom, o których mowa w zdaniu pierwszym niniejszego ustępu nie będzie przysługiwać względem Zamawiającego żadne roszczenie o wynagrodzenie za korzystanie przez Zamawiającego z wynalazku, wzoru użytkowego albo wzoru przemysłowego.</w:t>
      </w:r>
    </w:p>
    <w:p w:rsidR="00980D8A" w:rsidRPr="00BF2002" w:rsidRDefault="00980D8A"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lastRenderedPageBreak/>
        <w:t>Wykonawca zobowiązuje się na żądanie Zamawiającego dostarczyć wszelkie dokumenty potwierdzające udzielenie przez twórców utworów i innych przedmiotów powstałych w związku z realizacją umowy, zezwoleń i podjęcie przez nich zobowiązań przewidzianych w niniejszej umowie.</w:t>
      </w:r>
    </w:p>
    <w:p w:rsidR="00980D8A" w:rsidRPr="00BF2002" w:rsidRDefault="00980D8A"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Wraz z przeniesieniem wyżej wymienionych praw, Wykonawca przenosi na Zamawiającego w ramach wynagrodzenia, o którym mowa w par. 7 ust. 1, praw do wszelkiego know-how, w tym danych technicznych, dokumentów, rysunków, map, projektów, fotografii, informacji technicznych, technologicznych, operacyjnych, finansowych, marketingowych dotyczących wyników prac powstałych w związku z realizacją umowy.</w:t>
      </w:r>
    </w:p>
    <w:p w:rsidR="00980D8A" w:rsidRPr="00BF2002" w:rsidRDefault="00980D8A" w:rsidP="00094CD0">
      <w:pPr>
        <w:pStyle w:val="Akapitzlist"/>
        <w:numPr>
          <w:ilvl w:val="0"/>
          <w:numId w:val="25"/>
        </w:numPr>
        <w:spacing w:before="72" w:line="276" w:lineRule="auto"/>
        <w:ind w:left="426" w:right="-19" w:hanging="426"/>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 przypadku powstania nowych pól eksploatacji Wykonawca zobowiązuje się do przeniesienia na Zamawiaj</w:t>
      </w:r>
      <w:r w:rsidRPr="00BF2002">
        <w:rPr>
          <w:rFonts w:ascii="Arial Narrow" w:hAnsi="Arial Narrow" w:cs="Arial"/>
          <w:iCs/>
          <w:sz w:val="20"/>
          <w:szCs w:val="20"/>
          <w:lang w:val="pl-PL"/>
        </w:rPr>
        <w:t>ącego autorskich praw majątkowych do rozporządzania oraz korzystania z utworów powstałych w związku z realizacją umowy, na wszystkich nowych polach eksploatacji.</w:t>
      </w:r>
    </w:p>
    <w:p w:rsidR="006E2986" w:rsidRPr="00BF2002" w:rsidRDefault="006E2986" w:rsidP="0048701E">
      <w:pPr>
        <w:spacing w:before="240" w:line="276" w:lineRule="auto"/>
        <w:ind w:left="4751"/>
        <w:rPr>
          <w:rFonts w:ascii="Arial Narrow" w:hAnsi="Arial Narrow" w:cs="Arial"/>
          <w:color w:val="000000"/>
          <w:sz w:val="20"/>
          <w:szCs w:val="20"/>
          <w:lang w:val="pl-PL"/>
        </w:rPr>
      </w:pPr>
      <w:r w:rsidRPr="00BF2002">
        <w:rPr>
          <w:rFonts w:ascii="Arial Narrow" w:hAnsi="Arial Narrow" w:cs="Arial"/>
          <w:color w:val="000000"/>
          <w:sz w:val="20"/>
          <w:szCs w:val="20"/>
          <w:lang w:val="pl-PL"/>
        </w:rPr>
        <w:t>§11</w:t>
      </w:r>
    </w:p>
    <w:p w:rsidR="00BE4589" w:rsidRPr="00BE4589" w:rsidRDefault="006E2986" w:rsidP="00BE4589">
      <w:pPr>
        <w:pStyle w:val="Akapitzlist"/>
        <w:numPr>
          <w:ilvl w:val="0"/>
          <w:numId w:val="47"/>
        </w:numPr>
        <w:tabs>
          <w:tab w:val="decimal" w:pos="360"/>
          <w:tab w:val="decimal" w:pos="432"/>
        </w:tabs>
        <w:spacing w:line="276" w:lineRule="auto"/>
        <w:ind w:left="426" w:hanging="284"/>
        <w:jc w:val="both"/>
        <w:rPr>
          <w:rFonts w:ascii="Arial Narrow" w:hAnsi="Arial Narrow" w:cs="Arial"/>
          <w:color w:val="000000"/>
          <w:sz w:val="20"/>
          <w:szCs w:val="20"/>
          <w:lang w:val="pl-PL"/>
        </w:rPr>
      </w:pPr>
      <w:r w:rsidRPr="00BE4589">
        <w:rPr>
          <w:rFonts w:ascii="Arial Narrow" w:hAnsi="Arial Narrow" w:cs="Arial"/>
          <w:color w:val="000000"/>
          <w:sz w:val="20"/>
          <w:szCs w:val="20"/>
          <w:lang w:val="pl-PL"/>
        </w:rPr>
        <w:t xml:space="preserve">Dokumenty wytworzone w trakcie realizacji przedmiotu umowy (zadań badawczych obejmujących </w:t>
      </w:r>
      <w:r w:rsidR="002B26F6" w:rsidRPr="00BE4589">
        <w:rPr>
          <w:rFonts w:ascii="Arial Narrow" w:hAnsi="Arial Narrow" w:cs="Arial"/>
          <w:color w:val="000000"/>
          <w:sz w:val="20"/>
          <w:szCs w:val="20"/>
          <w:lang w:val="pl-PL"/>
        </w:rPr>
        <w:t xml:space="preserve">podwykonawstwo części prac merytorycznych obejmujących badania </w:t>
      </w:r>
      <w:r w:rsidR="008A6C75" w:rsidRPr="004F23A1">
        <w:rPr>
          <w:rFonts w:ascii="Arial Narrow" w:hAnsi="Arial Narrow" w:cs="Arial"/>
          <w:color w:val="000000"/>
          <w:sz w:val="20"/>
          <w:szCs w:val="20"/>
          <w:lang w:val="pl-PL"/>
        </w:rPr>
        <w:t>terenowe</w:t>
      </w:r>
      <w:r w:rsidR="008A6C75" w:rsidRPr="00171501">
        <w:rPr>
          <w:rFonts w:ascii="Arial Narrow" w:hAnsi="Arial Narrow" w:cs="Arial"/>
          <w:color w:val="000000"/>
          <w:sz w:val="20"/>
          <w:szCs w:val="20"/>
          <w:lang w:val="pl-PL"/>
        </w:rPr>
        <w:t xml:space="preserve"> w zakresie </w:t>
      </w:r>
      <w:r w:rsidR="008A6C75" w:rsidRPr="004F23A1">
        <w:rPr>
          <w:rFonts w:ascii="Arial Narrow" w:hAnsi="Arial Narrow" w:cs="Arial"/>
          <w:b/>
          <w:i/>
          <w:color w:val="000000"/>
          <w:sz w:val="20"/>
          <w:szCs w:val="20"/>
          <w:lang w:val="pl-PL"/>
        </w:rPr>
        <w:t>realizacji testów prototypu urządzenia kieszonkowego, dedykowanego dla osób niedosłyszących i niesłyszących, w celu sprawdzenia skuteczności jego działania w warunkach miejskich (m.in. w ruchu ulicznym) i zebrania uwag o ergonomii zaproponowanego rozwiązania</w:t>
      </w:r>
      <w:r w:rsidR="008A6C75">
        <w:rPr>
          <w:rFonts w:ascii="Arial Narrow" w:hAnsi="Arial Narrow" w:cs="Arial"/>
          <w:b/>
          <w:i/>
          <w:color w:val="000000"/>
          <w:sz w:val="20"/>
          <w:szCs w:val="20"/>
          <w:lang w:val="pl-PL"/>
        </w:rPr>
        <w:t xml:space="preserve"> </w:t>
      </w:r>
      <w:r w:rsidR="002B26F6" w:rsidRPr="00BE4589">
        <w:rPr>
          <w:rFonts w:ascii="Arial Narrow" w:hAnsi="Arial Narrow" w:cs="Arial"/>
          <w:color w:val="000000"/>
          <w:sz w:val="20"/>
          <w:szCs w:val="20"/>
          <w:lang w:val="pl-PL"/>
        </w:rPr>
        <w:t>oraz sporzą</w:t>
      </w:r>
      <w:r w:rsidR="008A6C75">
        <w:rPr>
          <w:rFonts w:ascii="Arial Narrow" w:hAnsi="Arial Narrow" w:cs="Arial"/>
          <w:color w:val="000000"/>
          <w:sz w:val="20"/>
          <w:szCs w:val="20"/>
          <w:lang w:val="pl-PL"/>
        </w:rPr>
        <w:t xml:space="preserve">dzenia raportu z </w:t>
      </w:r>
      <w:r w:rsidRPr="00BE4589">
        <w:rPr>
          <w:rFonts w:ascii="Arial Narrow" w:hAnsi="Arial Narrow" w:cs="Arial"/>
          <w:color w:val="000000"/>
          <w:sz w:val="20"/>
          <w:szCs w:val="20"/>
          <w:lang w:val="pl-PL"/>
        </w:rPr>
        <w:t xml:space="preserve">przeprowadzonego badania) powinny być oznakowane, zgodnie z wymogami Zamawiającego. </w:t>
      </w:r>
    </w:p>
    <w:p w:rsidR="006E2986" w:rsidRPr="00BE4589" w:rsidRDefault="006E2986" w:rsidP="008A6C75">
      <w:pPr>
        <w:pStyle w:val="Akapitzlist"/>
        <w:numPr>
          <w:ilvl w:val="0"/>
          <w:numId w:val="47"/>
        </w:numPr>
        <w:tabs>
          <w:tab w:val="decimal" w:pos="360"/>
          <w:tab w:val="decimal" w:pos="432"/>
        </w:tabs>
        <w:spacing w:line="276" w:lineRule="auto"/>
        <w:ind w:left="426" w:hanging="284"/>
        <w:jc w:val="both"/>
        <w:rPr>
          <w:rFonts w:ascii="Arial Narrow" w:hAnsi="Arial Narrow" w:cs="Arial"/>
          <w:color w:val="000000"/>
          <w:sz w:val="20"/>
          <w:szCs w:val="20"/>
          <w:lang w:val="pl-PL"/>
        </w:rPr>
      </w:pPr>
      <w:r w:rsidRPr="00BE4589">
        <w:rPr>
          <w:rFonts w:ascii="Arial Narrow" w:hAnsi="Arial Narrow" w:cs="Arial"/>
          <w:color w:val="000000"/>
          <w:sz w:val="20"/>
          <w:szCs w:val="20"/>
          <w:lang w:val="pl-PL"/>
        </w:rPr>
        <w:t xml:space="preserve">Oznakowanie dokumentów będzie zgodne z Wytycznymi w zakresie informacji i promocji </w:t>
      </w:r>
      <w:r w:rsidR="008A6C75" w:rsidRPr="008A6C75">
        <w:rPr>
          <w:rFonts w:ascii="Arial Narrow" w:hAnsi="Arial Narrow" w:cs="Arial"/>
          <w:color w:val="000000"/>
          <w:sz w:val="20"/>
          <w:szCs w:val="20"/>
          <w:lang w:val="pl-PL"/>
        </w:rPr>
        <w:t>Programu Rządowego „Dostępność Plus”</w:t>
      </w:r>
      <w:r w:rsidRPr="00BE4589">
        <w:rPr>
          <w:rFonts w:ascii="Arial Narrow" w:hAnsi="Arial Narrow" w:cs="Arial"/>
          <w:color w:val="000000"/>
          <w:sz w:val="20"/>
          <w:szCs w:val="20"/>
          <w:lang w:val="pl-PL"/>
        </w:rPr>
        <w:t>. Zamawiający dostarczy Wykonawcy niezbędne szablony w tym zakresie.</w:t>
      </w:r>
    </w:p>
    <w:p w:rsidR="006E2986" w:rsidRPr="00BF2002" w:rsidRDefault="006E2986" w:rsidP="00515CBF">
      <w:pPr>
        <w:spacing w:before="240" w:line="276" w:lineRule="auto"/>
        <w:ind w:left="4751"/>
        <w:outlineLvl w:val="0"/>
        <w:rPr>
          <w:rFonts w:ascii="Arial Narrow" w:hAnsi="Arial Narrow" w:cs="Arial"/>
          <w:color w:val="000000"/>
          <w:sz w:val="20"/>
          <w:szCs w:val="20"/>
          <w:lang w:val="pl-PL"/>
        </w:rPr>
      </w:pPr>
      <w:r w:rsidRPr="00BF2002">
        <w:rPr>
          <w:rFonts w:ascii="Arial Narrow" w:hAnsi="Arial Narrow" w:cs="Arial"/>
          <w:color w:val="000000"/>
          <w:sz w:val="20"/>
          <w:szCs w:val="20"/>
          <w:lang w:val="pl-PL"/>
        </w:rPr>
        <w:t>§12</w:t>
      </w:r>
    </w:p>
    <w:p w:rsidR="006E2986" w:rsidRPr="00BF2002" w:rsidRDefault="006E2986" w:rsidP="002B26F6">
      <w:pPr>
        <w:numPr>
          <w:ilvl w:val="0"/>
          <w:numId w:val="17"/>
        </w:numPr>
        <w:tabs>
          <w:tab w:val="clear" w:pos="360"/>
          <w:tab w:val="decimal" w:pos="432"/>
        </w:tabs>
        <w:spacing w:before="108"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zobowiązuje się do wykonania przedmiotu umowy przy pomocy własnego sprzętu, własnych środków technicznych i materiałów, na własny koszt i ryzyko.</w:t>
      </w:r>
    </w:p>
    <w:p w:rsidR="006E2986" w:rsidRPr="00BF2002" w:rsidRDefault="006E2986" w:rsidP="002B26F6">
      <w:pPr>
        <w:numPr>
          <w:ilvl w:val="0"/>
          <w:numId w:val="17"/>
        </w:numPr>
        <w:tabs>
          <w:tab w:val="clear" w:pos="360"/>
          <w:tab w:val="decimal" w:pos="432"/>
        </w:tabs>
        <w:spacing w:before="36"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nie może powierzyć wykonania zadania innym podmiotom bez pisemnej zgody Zamawiającego.</w:t>
      </w:r>
    </w:p>
    <w:p w:rsidR="006E2986" w:rsidRPr="00BF2002" w:rsidRDefault="006E2986" w:rsidP="0048701E">
      <w:pPr>
        <w:numPr>
          <w:ilvl w:val="0"/>
          <w:numId w:val="17"/>
        </w:numPr>
        <w:tabs>
          <w:tab w:val="clear" w:pos="360"/>
          <w:tab w:val="decimal" w:pos="432"/>
        </w:tabs>
        <w:spacing w:before="72"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Skład Zespołu Badawczego, stanowiący Załącznik nr 2 do niniejszej umowy, nie może być zmieniony w trakcie realizacji umowy bez wcześniejszego przedstawienia przez Wykonawcę pisemnej informacji Zamawiającemu o proponowanej zmianie wraz z uzasadnieniem oraz wyrażenia pisemnej zgody przez Zamawiającego na wprowadzenie zmiany.</w:t>
      </w:r>
    </w:p>
    <w:p w:rsidR="006E2986" w:rsidRPr="00BE4589" w:rsidRDefault="006E2986" w:rsidP="00D55D39">
      <w:pPr>
        <w:numPr>
          <w:ilvl w:val="0"/>
          <w:numId w:val="17"/>
        </w:numPr>
        <w:tabs>
          <w:tab w:val="clear" w:pos="360"/>
          <w:tab w:val="decimal" w:pos="432"/>
        </w:tabs>
        <w:spacing w:before="72" w:line="276" w:lineRule="auto"/>
        <w:ind w:left="432" w:hanging="360"/>
        <w:jc w:val="both"/>
        <w:rPr>
          <w:rFonts w:ascii="Arial Narrow" w:hAnsi="Arial Narrow" w:cs="Arial"/>
          <w:sz w:val="20"/>
          <w:szCs w:val="20"/>
          <w:lang w:val="pl-PL"/>
        </w:rPr>
      </w:pPr>
      <w:r w:rsidRPr="00BE4589">
        <w:rPr>
          <w:rFonts w:ascii="Arial Narrow" w:hAnsi="Arial Narrow" w:cs="Arial"/>
          <w:sz w:val="20"/>
          <w:szCs w:val="20"/>
          <w:lang w:val="pl-PL"/>
        </w:rPr>
        <w:t>W przypadku naruszenia postanowień ust.1,</w:t>
      </w:r>
      <w:r w:rsidR="00111AAD" w:rsidRPr="00BE4589">
        <w:rPr>
          <w:rFonts w:ascii="Arial Narrow" w:hAnsi="Arial Narrow" w:cs="Arial"/>
          <w:sz w:val="20"/>
          <w:szCs w:val="20"/>
          <w:lang w:val="pl-PL"/>
        </w:rPr>
        <w:t xml:space="preserve"> </w:t>
      </w:r>
      <w:r w:rsidRPr="00BE4589">
        <w:rPr>
          <w:rFonts w:ascii="Arial Narrow" w:hAnsi="Arial Narrow" w:cs="Arial"/>
          <w:sz w:val="20"/>
          <w:szCs w:val="20"/>
          <w:lang w:val="pl-PL"/>
        </w:rPr>
        <w:t xml:space="preserve">2 i 3 niniejszego paragrafu Zamawiający może wypowiedzieć </w:t>
      </w:r>
      <w:r w:rsidR="00D55D39" w:rsidRPr="00BE4589">
        <w:rPr>
          <w:rFonts w:ascii="Arial Narrow" w:hAnsi="Arial Narrow" w:cs="Arial"/>
          <w:sz w:val="20"/>
          <w:szCs w:val="20"/>
          <w:lang w:val="pl-PL"/>
        </w:rPr>
        <w:t xml:space="preserve">niniejszą Umowę ze skutkiem natychmiastowym po uprzednim wezwaniu Wykonawcy do zaprzestania naruszeń lub zmiany sposobu wykonywania niniejszej umowy w oznaczonym terminie </w:t>
      </w:r>
      <w:r w:rsidRPr="00BE4589">
        <w:rPr>
          <w:rFonts w:ascii="Arial Narrow" w:hAnsi="Arial Narrow" w:cs="Arial"/>
          <w:sz w:val="20"/>
          <w:szCs w:val="20"/>
          <w:lang w:val="pl-PL"/>
        </w:rPr>
        <w:t>z zachowaniem prawa do</w:t>
      </w:r>
      <w:r w:rsidR="00616730" w:rsidRPr="00BE4589">
        <w:rPr>
          <w:rFonts w:ascii="Arial Narrow" w:hAnsi="Arial Narrow" w:cs="Arial"/>
          <w:sz w:val="20"/>
          <w:szCs w:val="20"/>
          <w:lang w:val="pl-PL"/>
        </w:rPr>
        <w:t xml:space="preserve"> kary umownej określonej w § 9</w:t>
      </w:r>
      <w:r w:rsidRPr="00BE4589">
        <w:rPr>
          <w:rFonts w:ascii="Arial Narrow" w:hAnsi="Arial Narrow" w:cs="Arial"/>
          <w:sz w:val="20"/>
          <w:szCs w:val="20"/>
          <w:lang w:val="pl-PL"/>
        </w:rPr>
        <w:t xml:space="preserve"> niniejszej urnowy.</w:t>
      </w:r>
    </w:p>
    <w:p w:rsidR="006E2986" w:rsidRPr="00BE4589" w:rsidRDefault="006E2986" w:rsidP="00EC3F4B">
      <w:pPr>
        <w:spacing w:before="216" w:line="276" w:lineRule="auto"/>
        <w:jc w:val="center"/>
        <w:rPr>
          <w:rFonts w:ascii="Arial Narrow" w:hAnsi="Arial Narrow" w:cs="Arial"/>
          <w:sz w:val="20"/>
          <w:szCs w:val="20"/>
          <w:lang w:val="pl-PL"/>
        </w:rPr>
      </w:pPr>
      <w:r w:rsidRPr="00BE4589">
        <w:rPr>
          <w:rFonts w:ascii="Arial Narrow" w:hAnsi="Arial Narrow" w:cs="Arial"/>
          <w:sz w:val="20"/>
          <w:szCs w:val="20"/>
          <w:lang w:val="pl-PL"/>
        </w:rPr>
        <w:t>§13</w:t>
      </w:r>
      <w:r w:rsidR="00D85D8F" w:rsidRPr="00BE4589">
        <w:rPr>
          <w:rFonts w:ascii="Arial Narrow" w:hAnsi="Arial Narrow" w:cs="Arial"/>
          <w:sz w:val="20"/>
          <w:szCs w:val="20"/>
          <w:lang w:val="pl-PL"/>
        </w:rPr>
        <w:t xml:space="preserve">   </w:t>
      </w:r>
    </w:p>
    <w:p w:rsidR="00EC3F4B" w:rsidRPr="00BE4589" w:rsidRDefault="00EC3F4B" w:rsidP="00EC3F4B">
      <w:pPr>
        <w:pStyle w:val="Akapitzlist"/>
        <w:numPr>
          <w:ilvl w:val="0"/>
          <w:numId w:val="42"/>
        </w:numPr>
        <w:spacing w:before="216" w:line="276" w:lineRule="auto"/>
        <w:ind w:left="426" w:hanging="284"/>
        <w:jc w:val="both"/>
        <w:rPr>
          <w:rFonts w:ascii="Arial Narrow" w:hAnsi="Arial Narrow" w:cs="Arial"/>
          <w:sz w:val="20"/>
          <w:szCs w:val="20"/>
          <w:lang w:val="pl-PL"/>
        </w:rPr>
      </w:pPr>
      <w:r w:rsidRPr="00BE4589">
        <w:rPr>
          <w:rFonts w:ascii="Arial Narrow" w:hAnsi="Arial Narrow" w:cs="Arial"/>
          <w:sz w:val="20"/>
          <w:szCs w:val="20"/>
          <w:lang w:val="pl-PL"/>
        </w:rPr>
        <w:t>Strony ustalają możliwość dokonania zmian postanowień zawartej umowy zgodnie z poniższymi zasadami opisanymi w ust. 2 - 5 poniżej.</w:t>
      </w:r>
    </w:p>
    <w:p w:rsidR="00EC3F4B" w:rsidRPr="00BE4589" w:rsidRDefault="00EC3F4B" w:rsidP="00EC3F4B">
      <w:pPr>
        <w:pStyle w:val="Akapitzlist"/>
        <w:numPr>
          <w:ilvl w:val="0"/>
          <w:numId w:val="42"/>
        </w:numPr>
        <w:spacing w:before="216" w:line="276" w:lineRule="auto"/>
        <w:ind w:left="426" w:hanging="284"/>
        <w:jc w:val="both"/>
        <w:rPr>
          <w:rFonts w:ascii="Arial Narrow" w:hAnsi="Arial Narrow" w:cs="Arial"/>
          <w:sz w:val="20"/>
          <w:szCs w:val="20"/>
          <w:lang w:val="pl-PL"/>
        </w:rPr>
      </w:pPr>
      <w:r w:rsidRPr="00BE4589">
        <w:rPr>
          <w:rFonts w:ascii="Arial Narrow" w:hAnsi="Arial Narrow" w:cs="Arial"/>
          <w:sz w:val="20"/>
          <w:szCs w:val="20"/>
          <w:lang w:val="pl-PL"/>
        </w:rPr>
        <w:t>Zmiana umowy jest możliwa jeżeli nie prowadzi do istotnych zmian charakteru umowy i zostały spełnione łącznie następujące warunki:</w:t>
      </w:r>
    </w:p>
    <w:p w:rsidR="00EC3F4B" w:rsidRPr="00BE4589" w:rsidRDefault="00EC3F4B" w:rsidP="00EC3F4B">
      <w:pPr>
        <w:pStyle w:val="Akapitzlist"/>
        <w:numPr>
          <w:ilvl w:val="0"/>
          <w:numId w:val="43"/>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konieczność zmiany umowy spowodowana</w:t>
      </w:r>
      <w:r w:rsidR="00294F5E" w:rsidRPr="00BE4589">
        <w:rPr>
          <w:rFonts w:ascii="Arial Narrow" w:hAnsi="Arial Narrow" w:cs="Arial"/>
          <w:sz w:val="20"/>
          <w:szCs w:val="20"/>
          <w:lang w:val="pl-PL"/>
        </w:rPr>
        <w:t xml:space="preserve"> jest okolicznościami, których Z</w:t>
      </w:r>
      <w:r w:rsidRPr="00BE4589">
        <w:rPr>
          <w:rFonts w:ascii="Arial Narrow" w:hAnsi="Arial Narrow" w:cs="Arial"/>
          <w:sz w:val="20"/>
          <w:szCs w:val="20"/>
          <w:lang w:val="pl-PL"/>
        </w:rPr>
        <w:t>amawiający, działając z należytą starannością, nie mógł przewidzieć,</w:t>
      </w:r>
    </w:p>
    <w:p w:rsidR="00EC3F4B" w:rsidRPr="00BE4589" w:rsidRDefault="00EC3F4B" w:rsidP="00EC3F4B">
      <w:pPr>
        <w:pStyle w:val="Akapitzlist"/>
        <w:numPr>
          <w:ilvl w:val="0"/>
          <w:numId w:val="43"/>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wartość zmiany nie przekracza 50% wartości zamówienia określonej pierwotnie w umowie.</w:t>
      </w:r>
    </w:p>
    <w:p w:rsidR="00EC3F4B" w:rsidRPr="00BE4589" w:rsidRDefault="00EC3F4B" w:rsidP="00EC3F4B">
      <w:pPr>
        <w:pStyle w:val="Akapitzlist"/>
        <w:numPr>
          <w:ilvl w:val="0"/>
          <w:numId w:val="42"/>
        </w:numPr>
        <w:spacing w:before="216" w:line="276" w:lineRule="auto"/>
        <w:ind w:left="426" w:hanging="284"/>
        <w:jc w:val="both"/>
        <w:rPr>
          <w:rFonts w:ascii="Arial Narrow" w:hAnsi="Arial Narrow" w:cs="Arial"/>
          <w:sz w:val="20"/>
          <w:szCs w:val="20"/>
          <w:lang w:val="pl-PL"/>
        </w:rPr>
      </w:pPr>
      <w:r w:rsidRPr="00BE4589">
        <w:rPr>
          <w:rFonts w:ascii="Arial Narrow" w:hAnsi="Arial Narrow" w:cs="Arial"/>
          <w:sz w:val="20"/>
          <w:szCs w:val="20"/>
          <w:lang w:val="pl-PL"/>
        </w:rPr>
        <w:t>Za zmiany opisane w ust. 2 powyżej uznaje się w szczególności:</w:t>
      </w:r>
    </w:p>
    <w:p w:rsidR="00EC3F4B" w:rsidRPr="00BE4589" w:rsidRDefault="00EC3F4B" w:rsidP="00EC3F4B">
      <w:pPr>
        <w:pStyle w:val="Akapitzlist"/>
        <w:numPr>
          <w:ilvl w:val="0"/>
          <w:numId w:val="44"/>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działania siły wyższej, za które uważa się zdarzenie o charakterze nadzwyczajnym, występujące po zawarciu umowy, a których strony nie były w stanie przewidzieć w momencie zawarcia umowy,</w:t>
      </w:r>
    </w:p>
    <w:p w:rsidR="00EC3F4B" w:rsidRPr="00BE4589" w:rsidRDefault="00EC3F4B" w:rsidP="00EC3F4B">
      <w:pPr>
        <w:pStyle w:val="Akapitzlist"/>
        <w:numPr>
          <w:ilvl w:val="0"/>
          <w:numId w:val="44"/>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zmiany przepisów prawa po dniu podpisania umowy, a mających wpływ na treść umowy,</w:t>
      </w:r>
    </w:p>
    <w:p w:rsidR="00EC3F4B" w:rsidRPr="00BE4589" w:rsidRDefault="00EC3F4B" w:rsidP="00EC3F4B">
      <w:pPr>
        <w:pStyle w:val="Akapitzlist"/>
        <w:numPr>
          <w:ilvl w:val="0"/>
          <w:numId w:val="44"/>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zmiany wartości umowy w przypadku zwiększenia bądź zmniejszenia stawek podatku od towarów i usług dotyczących przedmiotu zamówienia w wyniku zmian ustawy z dnia 11 marca 2004 roku o podatku od towarów i usług, które wejdą w życie po dniu zawarcia umowy, a przed wykonaniem przez wykonawcę przedmiotu zamówienia,</w:t>
      </w:r>
    </w:p>
    <w:p w:rsidR="00EC3F4B" w:rsidRPr="00BE4589" w:rsidRDefault="00EC3F4B" w:rsidP="00EC3F4B">
      <w:pPr>
        <w:pStyle w:val="Akapitzlist"/>
        <w:numPr>
          <w:ilvl w:val="0"/>
          <w:numId w:val="44"/>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lastRenderedPageBreak/>
        <w:t>przyczyny niezawinionych przez żadną ze stron, powodujących, że nie jest możliwe zachowanie co najmniej jednego z następujących warunków: wykonanie umowy w terminie, zachowanie terminów realizacji poszczególnych prac, zachowanie terminu odbioru końcowego, zachowanie określonego terminu płatności,</w:t>
      </w:r>
    </w:p>
    <w:p w:rsidR="00EC3F4B" w:rsidRPr="00BE4589" w:rsidRDefault="00EC3F4B" w:rsidP="00EC3F4B">
      <w:pPr>
        <w:pStyle w:val="Akapitzlist"/>
        <w:numPr>
          <w:ilvl w:val="0"/>
          <w:numId w:val="44"/>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zmiany harmonogramu realizacji umowy wynikającej z postanowień podpisanej Umowy o dofinansowanie Zamawiającego z Instytucją Organizującą Konkurs, jeżeli umowa ta zostanie podpisana po udzieleniu zamówienia,</w:t>
      </w:r>
    </w:p>
    <w:p w:rsidR="00EC3F4B" w:rsidRPr="00BE4589" w:rsidRDefault="00EC3F4B" w:rsidP="00EC3F4B">
      <w:pPr>
        <w:pStyle w:val="Akapitzlist"/>
        <w:numPr>
          <w:ilvl w:val="0"/>
          <w:numId w:val="44"/>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zmiany harmonogramu realizacji umowy wynikającej z postanowień planowanej do podpisania Umowy o dofinansowanie Zamawiającego z Instytucją Organizującą Konkurs, jeżeli umowa ta zostanie podpisana po udzieleniu zamówienia,</w:t>
      </w:r>
    </w:p>
    <w:p w:rsidR="00EC3F4B" w:rsidRPr="00BE4589" w:rsidRDefault="00EC3F4B" w:rsidP="00EC3F4B">
      <w:pPr>
        <w:pStyle w:val="Akapitzlist"/>
        <w:numPr>
          <w:ilvl w:val="0"/>
          <w:numId w:val="44"/>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wydanie przez Instytucję Organizującą Konkurs decyzji zawierającej zmiany zakresu zadań, terminów realizacji czy też ustalającej dodatkowe postanowienia, do których Zamawiający zostanie zobowiązany, a  mających wpływ na przedmiot zamówienia</w:t>
      </w:r>
    </w:p>
    <w:p w:rsidR="00EC3F4B" w:rsidRPr="00BE4589" w:rsidRDefault="00EC3F4B" w:rsidP="00EC3F4B">
      <w:pPr>
        <w:pStyle w:val="Akapitzlist"/>
        <w:numPr>
          <w:ilvl w:val="0"/>
          <w:numId w:val="42"/>
        </w:numPr>
        <w:spacing w:before="216" w:line="276" w:lineRule="auto"/>
        <w:ind w:left="426" w:hanging="284"/>
        <w:jc w:val="both"/>
        <w:rPr>
          <w:rFonts w:ascii="Arial Narrow" w:hAnsi="Arial Narrow" w:cs="Arial"/>
          <w:sz w:val="20"/>
          <w:szCs w:val="20"/>
          <w:lang w:val="pl-PL"/>
        </w:rPr>
      </w:pPr>
      <w:r w:rsidRPr="00BE4589">
        <w:rPr>
          <w:rFonts w:ascii="Arial Narrow" w:hAnsi="Arial Narrow" w:cs="Arial"/>
          <w:sz w:val="20"/>
          <w:szCs w:val="20"/>
          <w:lang w:val="pl-PL"/>
        </w:rPr>
        <w:t>W przypadku zmian dotyczących realizacji dodatkowych usług przez Wykonawcę, nieobjętych zamówieniem podstawowym, możliwe jest ich wprowadzenie o ile stały się niezbędne i zostały spełnione łącznie następujące warunki:</w:t>
      </w:r>
    </w:p>
    <w:p w:rsidR="00EC3F4B" w:rsidRPr="00BE4589" w:rsidRDefault="00EC3F4B" w:rsidP="00EC3F4B">
      <w:pPr>
        <w:pStyle w:val="Akapitzlist"/>
        <w:numPr>
          <w:ilvl w:val="0"/>
          <w:numId w:val="45"/>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zmiana wykonawcy nie może zostać dokonana z powodów ekonomicznych lub technicznych, w szczególności dotyczących zamienności lub interoperacyjności sprzętu, usług lub instalacji, zamówionych w ramach zamówienia podstawowego,</w:t>
      </w:r>
    </w:p>
    <w:p w:rsidR="00EC3F4B" w:rsidRPr="00BE4589" w:rsidRDefault="00EC3F4B" w:rsidP="00EC3F4B">
      <w:pPr>
        <w:pStyle w:val="Akapitzlist"/>
        <w:numPr>
          <w:ilvl w:val="0"/>
          <w:numId w:val="45"/>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zmiana wykonawcy spowodowałaby istotną niedogodność lub znaczne zwiększenie kosztów dla zamawiającego,</w:t>
      </w:r>
    </w:p>
    <w:p w:rsidR="00EC3F4B" w:rsidRPr="00BE4589" w:rsidRDefault="00EC3F4B" w:rsidP="00EC3F4B">
      <w:pPr>
        <w:pStyle w:val="Akapitzlist"/>
        <w:numPr>
          <w:ilvl w:val="0"/>
          <w:numId w:val="45"/>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wartość każdej kolejnej zmiany nie przekracza 50% wartości zamówienia określonej pierwotnie w umowie.</w:t>
      </w:r>
    </w:p>
    <w:p w:rsidR="00EC3F4B" w:rsidRPr="00BE4589" w:rsidRDefault="00EC3F4B" w:rsidP="00EC3F4B">
      <w:pPr>
        <w:pStyle w:val="Akapitzlist"/>
        <w:numPr>
          <w:ilvl w:val="0"/>
          <w:numId w:val="42"/>
        </w:numPr>
        <w:spacing w:before="216" w:line="276" w:lineRule="auto"/>
        <w:ind w:left="426" w:hanging="284"/>
        <w:jc w:val="both"/>
        <w:rPr>
          <w:rFonts w:ascii="Arial Narrow" w:hAnsi="Arial Narrow" w:cs="Arial"/>
          <w:sz w:val="20"/>
          <w:szCs w:val="20"/>
          <w:lang w:val="pl-PL"/>
        </w:rPr>
      </w:pPr>
      <w:r w:rsidRPr="00BE4589">
        <w:rPr>
          <w:rFonts w:ascii="Arial Narrow" w:hAnsi="Arial Narrow" w:cs="Arial"/>
          <w:sz w:val="20"/>
          <w:szCs w:val="20"/>
          <w:lang w:val="pl-PL"/>
        </w:rPr>
        <w:t>Zakres zmian postanowień zawartej umowy w stosunku do treści oferty, na podstawie której dokonano wyboru Wykonawcy może dotyczyć w szczególności:</w:t>
      </w:r>
    </w:p>
    <w:p w:rsidR="00EC3F4B" w:rsidRPr="00BE4589" w:rsidRDefault="00EC3F4B" w:rsidP="00EC3F4B">
      <w:pPr>
        <w:pStyle w:val="Akapitzlist"/>
        <w:numPr>
          <w:ilvl w:val="0"/>
          <w:numId w:val="46"/>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terminów realizacji zamówienia,</w:t>
      </w:r>
    </w:p>
    <w:p w:rsidR="00EC3F4B" w:rsidRPr="00BE4589" w:rsidRDefault="00EC3F4B" w:rsidP="00EC3F4B">
      <w:pPr>
        <w:pStyle w:val="Akapitzlist"/>
        <w:numPr>
          <w:ilvl w:val="0"/>
          <w:numId w:val="46"/>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terminów realizacji poszczególnych prac,</w:t>
      </w:r>
    </w:p>
    <w:p w:rsidR="00EC3F4B" w:rsidRPr="00BE4589" w:rsidRDefault="00EC3F4B" w:rsidP="00EC3F4B">
      <w:pPr>
        <w:pStyle w:val="Akapitzlist"/>
        <w:numPr>
          <w:ilvl w:val="0"/>
          <w:numId w:val="46"/>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terminów odbioru,</w:t>
      </w:r>
    </w:p>
    <w:p w:rsidR="00EC3F4B" w:rsidRPr="00BE4589" w:rsidRDefault="00EC3F4B" w:rsidP="00EC3F4B">
      <w:pPr>
        <w:pStyle w:val="Akapitzlist"/>
        <w:numPr>
          <w:ilvl w:val="0"/>
          <w:numId w:val="46"/>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terminów płatności,</w:t>
      </w:r>
    </w:p>
    <w:p w:rsidR="00EC3F4B" w:rsidRPr="00BE4589" w:rsidRDefault="00EC3F4B" w:rsidP="00EC3F4B">
      <w:pPr>
        <w:pStyle w:val="Akapitzlist"/>
        <w:numPr>
          <w:ilvl w:val="0"/>
          <w:numId w:val="46"/>
        </w:numPr>
        <w:spacing w:before="216" w:line="276" w:lineRule="auto"/>
        <w:ind w:left="709" w:hanging="283"/>
        <w:jc w:val="both"/>
        <w:rPr>
          <w:rFonts w:ascii="Arial Narrow" w:hAnsi="Arial Narrow" w:cs="Arial"/>
          <w:sz w:val="20"/>
          <w:szCs w:val="20"/>
          <w:lang w:val="pl-PL"/>
        </w:rPr>
      </w:pPr>
      <w:r w:rsidRPr="00BE4589">
        <w:rPr>
          <w:rFonts w:ascii="Arial Narrow" w:hAnsi="Arial Narrow" w:cs="Arial"/>
          <w:sz w:val="20"/>
          <w:szCs w:val="20"/>
          <w:lang w:val="pl-PL"/>
        </w:rPr>
        <w:t>zmiany składu zespołu badawczego.</w:t>
      </w:r>
    </w:p>
    <w:p w:rsidR="00EC3F4B" w:rsidRPr="00BF2002" w:rsidRDefault="00EC3F4B" w:rsidP="00EC3F4B">
      <w:pPr>
        <w:spacing w:before="216" w:line="276" w:lineRule="auto"/>
        <w:jc w:val="center"/>
        <w:rPr>
          <w:rFonts w:ascii="Arial Narrow" w:hAnsi="Arial Narrow" w:cs="Arial"/>
          <w:color w:val="000000"/>
          <w:sz w:val="20"/>
          <w:szCs w:val="20"/>
          <w:lang w:val="pl-PL"/>
        </w:rPr>
      </w:pPr>
      <w:r w:rsidRPr="00BF2002">
        <w:rPr>
          <w:rFonts w:ascii="Arial Narrow" w:hAnsi="Arial Narrow" w:cs="Arial"/>
          <w:color w:val="000000"/>
          <w:sz w:val="20"/>
          <w:szCs w:val="20"/>
          <w:lang w:val="pl-PL"/>
        </w:rPr>
        <w:t>§14</w:t>
      </w:r>
    </w:p>
    <w:p w:rsidR="00EC3F4B" w:rsidRPr="00BF2002" w:rsidRDefault="00EC3F4B" w:rsidP="00EC3F4B">
      <w:pPr>
        <w:spacing w:before="216" w:line="276" w:lineRule="auto"/>
        <w:rPr>
          <w:rFonts w:ascii="Arial Narrow" w:hAnsi="Arial Narrow" w:cs="Arial"/>
          <w:color w:val="000000"/>
          <w:sz w:val="20"/>
          <w:szCs w:val="20"/>
          <w:lang w:val="pl-PL"/>
        </w:rPr>
      </w:pPr>
    </w:p>
    <w:p w:rsidR="006E2986" w:rsidRPr="00BF2002" w:rsidRDefault="006E2986" w:rsidP="002B26F6">
      <w:pPr>
        <w:numPr>
          <w:ilvl w:val="0"/>
          <w:numId w:val="18"/>
        </w:numPr>
        <w:tabs>
          <w:tab w:val="clear" w:pos="360"/>
          <w:tab w:val="decimal" w:pos="432"/>
        </w:tabs>
        <w:spacing w:before="72"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Osobą wyznaczoną ze strony Zamawiającego do kontaktów w zakresie merytorycznej współpracy i koordynacji w przedmiocie niniejszej umowy jest:</w:t>
      </w:r>
    </w:p>
    <w:p w:rsidR="006E2986" w:rsidRPr="00BF2002" w:rsidRDefault="001D2A6D" w:rsidP="001D2A6D">
      <w:pPr>
        <w:spacing w:line="276" w:lineRule="auto"/>
        <w:ind w:left="432"/>
        <w:jc w:val="both"/>
        <w:rPr>
          <w:rFonts w:ascii="Arial Narrow" w:hAnsi="Arial Narrow" w:cs="Arial"/>
          <w:color w:val="000000"/>
          <w:sz w:val="20"/>
          <w:szCs w:val="20"/>
          <w:lang w:val="pl-PL"/>
        </w:rPr>
      </w:pPr>
      <w:r w:rsidRPr="00BF2002">
        <w:rPr>
          <w:rFonts w:ascii="Arial Narrow" w:hAnsi="Arial Narrow" w:cs="Arial"/>
          <w:b/>
          <w:color w:val="000000"/>
          <w:sz w:val="20"/>
          <w:szCs w:val="20"/>
        </w:rPr>
        <w:t>…………………………………………………………………….</w:t>
      </w:r>
    </w:p>
    <w:p w:rsidR="006E2986" w:rsidRPr="00BF2002" w:rsidRDefault="006E2986" w:rsidP="002B26F6">
      <w:pPr>
        <w:numPr>
          <w:ilvl w:val="0"/>
          <w:numId w:val="18"/>
        </w:numPr>
        <w:tabs>
          <w:tab w:val="clear" w:pos="360"/>
          <w:tab w:val="decimal" w:pos="432"/>
        </w:tabs>
        <w:spacing w:line="276" w:lineRule="auto"/>
        <w:ind w:left="432"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Osobą wyznaczoną ze strony Wykonawcy do kontaktów w zakresie merytorycznej współpracy i koordynacji w przedmiocie niniejszej umowy jest:</w:t>
      </w:r>
    </w:p>
    <w:p w:rsidR="006E2986" w:rsidRPr="00BF2002" w:rsidRDefault="000B73BF" w:rsidP="002B26F6">
      <w:pPr>
        <w:spacing w:line="276" w:lineRule="auto"/>
        <w:ind w:left="360"/>
        <w:jc w:val="both"/>
        <w:rPr>
          <w:rFonts w:ascii="Arial Narrow" w:hAnsi="Arial Narrow" w:cs="Arial"/>
          <w:color w:val="000000"/>
          <w:sz w:val="20"/>
          <w:szCs w:val="20"/>
          <w:lang w:val="pl-PL"/>
        </w:rPr>
      </w:pPr>
      <w:r w:rsidRPr="00BF2002">
        <w:rPr>
          <w:rFonts w:ascii="Arial Narrow" w:hAnsi="Arial Narrow" w:cs="Arial"/>
          <w:b/>
          <w:color w:val="000000"/>
          <w:sz w:val="20"/>
          <w:szCs w:val="20"/>
        </w:rPr>
        <w:t>……………………..</w:t>
      </w:r>
      <w:r w:rsidR="004B0559" w:rsidRPr="00BF2002">
        <w:rPr>
          <w:rFonts w:ascii="Arial Narrow" w:hAnsi="Arial Narrow" w:cs="Arial"/>
          <w:color w:val="000000"/>
          <w:sz w:val="20"/>
          <w:szCs w:val="20"/>
        </w:rPr>
        <w:t>, e-mail:</w:t>
      </w:r>
      <w:r w:rsidRPr="00BF2002">
        <w:rPr>
          <w:rFonts w:ascii="Arial Narrow" w:hAnsi="Arial Narrow" w:cs="Arial"/>
          <w:color w:val="000000"/>
          <w:sz w:val="20"/>
          <w:szCs w:val="20"/>
        </w:rPr>
        <w:t xml:space="preserve"> …………………………..</w:t>
      </w:r>
      <w:r w:rsidR="004B0559" w:rsidRPr="00BF2002">
        <w:rPr>
          <w:rFonts w:ascii="Arial Narrow" w:hAnsi="Arial Narrow" w:cs="Arial"/>
          <w:color w:val="000000"/>
          <w:sz w:val="20"/>
          <w:szCs w:val="20"/>
        </w:rPr>
        <w:t xml:space="preserve">, tel. </w:t>
      </w:r>
      <w:r w:rsidRPr="00BF2002">
        <w:rPr>
          <w:rFonts w:ascii="Arial Narrow" w:hAnsi="Arial Narrow" w:cs="Arial"/>
          <w:color w:val="000000"/>
          <w:sz w:val="20"/>
          <w:szCs w:val="20"/>
          <w:lang w:val="pl-PL"/>
        </w:rPr>
        <w:t>…………………………………</w:t>
      </w:r>
    </w:p>
    <w:p w:rsidR="006E2986" w:rsidRPr="00BF2002" w:rsidRDefault="006E2986" w:rsidP="002B26F6">
      <w:pPr>
        <w:numPr>
          <w:ilvl w:val="0"/>
          <w:numId w:val="18"/>
        </w:numPr>
        <w:tabs>
          <w:tab w:val="clear" w:pos="360"/>
          <w:tab w:val="decimal" w:pos="432"/>
        </w:tabs>
        <w:spacing w:before="72" w:line="276" w:lineRule="auto"/>
        <w:ind w:left="432" w:right="144" w:hanging="360"/>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Zmiana osoby kontaktowej ze strony Zamawiającego lub Wykonawcy następuje w formie pisemnej i nie stanowi zmiany niniejszej umowy.</w:t>
      </w:r>
    </w:p>
    <w:p w:rsidR="006E2986" w:rsidRPr="00BF2002" w:rsidRDefault="00EC3F4B" w:rsidP="0048701E">
      <w:pPr>
        <w:spacing w:before="288" w:line="276" w:lineRule="auto"/>
        <w:ind w:left="4680"/>
        <w:rPr>
          <w:rFonts w:ascii="Arial Narrow" w:hAnsi="Arial Narrow" w:cs="Arial"/>
          <w:color w:val="000000"/>
          <w:sz w:val="20"/>
          <w:szCs w:val="20"/>
          <w:lang w:val="pl-PL"/>
        </w:rPr>
      </w:pPr>
      <w:r w:rsidRPr="00BF2002">
        <w:rPr>
          <w:rFonts w:ascii="Arial Narrow" w:hAnsi="Arial Narrow" w:cs="Arial"/>
          <w:color w:val="000000"/>
          <w:sz w:val="20"/>
          <w:szCs w:val="20"/>
          <w:lang w:val="pl-PL"/>
        </w:rPr>
        <w:t>§15</w:t>
      </w:r>
    </w:p>
    <w:p w:rsidR="006E2986" w:rsidRPr="00BF2002" w:rsidRDefault="006E2986" w:rsidP="0048701E">
      <w:pPr>
        <w:spacing w:before="72" w:line="276" w:lineRule="auto"/>
        <w:jc w:val="both"/>
        <w:rPr>
          <w:rFonts w:ascii="Arial Narrow" w:hAnsi="Arial Narrow" w:cs="Arial"/>
          <w:color w:val="000000"/>
          <w:sz w:val="20"/>
          <w:szCs w:val="20"/>
          <w:lang w:val="pl-PL"/>
        </w:rPr>
      </w:pPr>
      <w:r w:rsidRPr="00BF2002">
        <w:rPr>
          <w:rFonts w:ascii="Arial Narrow" w:hAnsi="Arial Narrow" w:cs="Arial"/>
          <w:color w:val="000000"/>
          <w:sz w:val="20"/>
          <w:szCs w:val="20"/>
          <w:lang w:val="pl-PL"/>
        </w:rPr>
        <w:t>Wykonawca zobowiązuje się do stałej współpracy z Zamawiającym na każdym etapie realizacji badania, informowania o stanie prac — minimum raz w tygodniu oraz niezwłocznie przy pojawiających się wszelkich trudnościach, problemach w realizacji badania.</w:t>
      </w:r>
    </w:p>
    <w:p w:rsidR="0048701E" w:rsidRPr="00BF2002" w:rsidRDefault="00EC3F4B" w:rsidP="00515CBF">
      <w:pPr>
        <w:spacing w:before="240" w:line="276" w:lineRule="auto"/>
        <w:ind w:right="6"/>
        <w:jc w:val="center"/>
        <w:outlineLvl w:val="0"/>
        <w:rPr>
          <w:rFonts w:ascii="Arial Narrow" w:hAnsi="Arial Narrow" w:cs="Arial"/>
          <w:sz w:val="20"/>
          <w:szCs w:val="20"/>
          <w:lang w:val="pl-PL"/>
        </w:rPr>
      </w:pPr>
      <w:r w:rsidRPr="00BF2002">
        <w:rPr>
          <w:rFonts w:ascii="Arial Narrow" w:hAnsi="Arial Narrow" w:cs="Arial"/>
          <w:sz w:val="20"/>
          <w:szCs w:val="20"/>
          <w:lang w:val="pl-PL"/>
        </w:rPr>
        <w:t>§ 16</w:t>
      </w:r>
    </w:p>
    <w:p w:rsidR="0048701E" w:rsidRPr="00BF2002" w:rsidRDefault="0048701E" w:rsidP="00802B00">
      <w:pPr>
        <w:pStyle w:val="Akapitzlist"/>
        <w:numPr>
          <w:ilvl w:val="0"/>
          <w:numId w:val="20"/>
        </w:numPr>
        <w:spacing w:line="276" w:lineRule="auto"/>
        <w:ind w:left="426" w:right="6" w:hanging="426"/>
        <w:jc w:val="both"/>
        <w:rPr>
          <w:rFonts w:ascii="Arial Narrow" w:hAnsi="Arial Narrow" w:cs="Arial"/>
          <w:sz w:val="20"/>
          <w:szCs w:val="20"/>
          <w:lang w:val="pl-PL"/>
        </w:rPr>
      </w:pPr>
      <w:r w:rsidRPr="00BF2002">
        <w:rPr>
          <w:rFonts w:ascii="Arial Narrow" w:hAnsi="Arial Narrow" w:cs="Arial"/>
          <w:sz w:val="20"/>
          <w:szCs w:val="20"/>
          <w:lang w:val="pl-PL"/>
        </w:rPr>
        <w:t xml:space="preserve">W sprawach nieuregulowanych niniejszą umową mają zastosowanie przepisy kodeksu cywilnego, ustawy o prawach autorskich i prawach pokrewnych oraz inne przepisy powszechnie obowiązujące. </w:t>
      </w:r>
    </w:p>
    <w:p w:rsidR="0048701E" w:rsidRPr="00BF2002" w:rsidRDefault="0048701E" w:rsidP="00802B00">
      <w:pPr>
        <w:pStyle w:val="Akapitzlist"/>
        <w:numPr>
          <w:ilvl w:val="0"/>
          <w:numId w:val="20"/>
        </w:numPr>
        <w:spacing w:line="276" w:lineRule="auto"/>
        <w:ind w:left="426" w:right="6" w:hanging="426"/>
        <w:jc w:val="both"/>
        <w:rPr>
          <w:rFonts w:ascii="Arial Narrow" w:hAnsi="Arial Narrow" w:cs="Arial"/>
          <w:sz w:val="20"/>
          <w:szCs w:val="20"/>
          <w:lang w:val="pl-PL"/>
        </w:rPr>
      </w:pPr>
      <w:r w:rsidRPr="00BF2002">
        <w:rPr>
          <w:rFonts w:ascii="Arial Narrow" w:hAnsi="Arial Narrow" w:cs="Arial"/>
          <w:sz w:val="20"/>
          <w:szCs w:val="20"/>
          <w:lang w:val="pl-PL"/>
        </w:rPr>
        <w:t xml:space="preserve">Wszelkie spory wynikające z niniejszej umowy lub powstające w związku z nią strony zobowiązują się rozstrzygać w drodze mediacji, a w przypadku braku możliwości osiągnięcia porozumienia, przekazać je do rozstrzygnięcia przez sąd powszechny właściwy dla siedziby Zamawiającego. </w:t>
      </w:r>
    </w:p>
    <w:p w:rsidR="0048701E" w:rsidRPr="00BF2002" w:rsidRDefault="0048701E" w:rsidP="00802B00">
      <w:pPr>
        <w:pStyle w:val="Akapitzlist"/>
        <w:numPr>
          <w:ilvl w:val="0"/>
          <w:numId w:val="20"/>
        </w:numPr>
        <w:spacing w:line="276" w:lineRule="auto"/>
        <w:ind w:left="426" w:right="6" w:hanging="426"/>
        <w:jc w:val="both"/>
        <w:rPr>
          <w:rFonts w:ascii="Arial Narrow" w:hAnsi="Arial Narrow" w:cs="Arial"/>
          <w:sz w:val="20"/>
          <w:szCs w:val="20"/>
          <w:lang w:val="pl-PL"/>
        </w:rPr>
      </w:pPr>
      <w:r w:rsidRPr="00BF2002">
        <w:rPr>
          <w:rFonts w:ascii="Arial Narrow" w:hAnsi="Arial Narrow" w:cs="Arial"/>
          <w:sz w:val="20"/>
          <w:szCs w:val="20"/>
          <w:lang w:val="pl-PL"/>
        </w:rPr>
        <w:t xml:space="preserve">Wszelkie zmiany Umowy wymagają zachowania formy pisemnej pod rygorem nieważności. </w:t>
      </w:r>
    </w:p>
    <w:p w:rsidR="0048701E" w:rsidRPr="00BF2002" w:rsidRDefault="0048701E" w:rsidP="00802B00">
      <w:pPr>
        <w:pStyle w:val="Akapitzlist"/>
        <w:numPr>
          <w:ilvl w:val="0"/>
          <w:numId w:val="20"/>
        </w:numPr>
        <w:spacing w:line="276" w:lineRule="auto"/>
        <w:ind w:left="426" w:right="6" w:hanging="426"/>
        <w:jc w:val="both"/>
        <w:rPr>
          <w:rFonts w:ascii="Arial Narrow" w:hAnsi="Arial Narrow" w:cs="Arial"/>
          <w:sz w:val="20"/>
          <w:szCs w:val="20"/>
          <w:lang w:val="pl-PL"/>
        </w:rPr>
      </w:pPr>
      <w:r w:rsidRPr="00BF2002">
        <w:rPr>
          <w:rFonts w:ascii="Arial Narrow" w:hAnsi="Arial Narrow" w:cs="Arial"/>
          <w:sz w:val="20"/>
          <w:szCs w:val="20"/>
          <w:lang w:val="pl-PL"/>
        </w:rPr>
        <w:lastRenderedPageBreak/>
        <w:t xml:space="preserve">Wszystkie załączniki do niniejszej umowy stanowią jej integralną część. </w:t>
      </w:r>
    </w:p>
    <w:p w:rsidR="0048701E" w:rsidRPr="00BF2002" w:rsidRDefault="00EC3F4B" w:rsidP="0048701E">
      <w:pPr>
        <w:spacing w:before="240" w:line="276" w:lineRule="auto"/>
        <w:ind w:right="6"/>
        <w:jc w:val="center"/>
        <w:rPr>
          <w:rFonts w:ascii="Arial Narrow" w:hAnsi="Arial Narrow" w:cs="Arial"/>
          <w:sz w:val="20"/>
          <w:szCs w:val="20"/>
          <w:lang w:val="pl-PL"/>
        </w:rPr>
      </w:pPr>
      <w:r w:rsidRPr="00BF2002">
        <w:rPr>
          <w:rFonts w:ascii="Arial Narrow" w:hAnsi="Arial Narrow" w:cs="Arial"/>
          <w:sz w:val="20"/>
          <w:szCs w:val="20"/>
          <w:lang w:val="pl-PL"/>
        </w:rPr>
        <w:t>§17</w:t>
      </w:r>
    </w:p>
    <w:p w:rsidR="000A3D01" w:rsidRPr="00BF2002" w:rsidRDefault="003B792E" w:rsidP="00802B00">
      <w:pPr>
        <w:spacing w:line="276" w:lineRule="auto"/>
        <w:ind w:right="6"/>
        <w:jc w:val="both"/>
        <w:rPr>
          <w:rFonts w:ascii="Arial Narrow" w:hAnsi="Arial Narrow" w:cs="Arial"/>
          <w:sz w:val="20"/>
          <w:szCs w:val="20"/>
          <w:lang w:val="pl-PL"/>
        </w:rPr>
      </w:pPr>
      <w:r w:rsidRPr="00BF2002">
        <w:rPr>
          <w:rFonts w:ascii="Arial Narrow" w:hAnsi="Arial Narrow" w:cs="Arial"/>
          <w:sz w:val="20"/>
          <w:szCs w:val="20"/>
          <w:lang w:val="pl-PL"/>
        </w:rPr>
        <w:t>Umowę sporządzono w dwóch</w:t>
      </w:r>
      <w:r w:rsidR="0048701E" w:rsidRPr="00BF2002">
        <w:rPr>
          <w:rFonts w:ascii="Arial Narrow" w:hAnsi="Arial Narrow" w:cs="Arial"/>
          <w:sz w:val="20"/>
          <w:szCs w:val="20"/>
          <w:lang w:val="pl-PL"/>
        </w:rPr>
        <w:t xml:space="preserve"> jednobrzmiących egzemplar</w:t>
      </w:r>
      <w:r w:rsidRPr="00BF2002">
        <w:rPr>
          <w:rFonts w:ascii="Arial Narrow" w:hAnsi="Arial Narrow" w:cs="Arial"/>
          <w:sz w:val="20"/>
          <w:szCs w:val="20"/>
          <w:lang w:val="pl-PL"/>
        </w:rPr>
        <w:t>zach, w tym jeden</w:t>
      </w:r>
      <w:r w:rsidR="00802B00" w:rsidRPr="00BF2002">
        <w:rPr>
          <w:rFonts w:ascii="Arial Narrow" w:hAnsi="Arial Narrow" w:cs="Arial"/>
          <w:sz w:val="20"/>
          <w:szCs w:val="20"/>
          <w:lang w:val="pl-PL"/>
        </w:rPr>
        <w:t xml:space="preserve"> dla Wykonawcy i </w:t>
      </w:r>
      <w:r w:rsidR="0048701E" w:rsidRPr="00BF2002">
        <w:rPr>
          <w:rFonts w:ascii="Arial Narrow" w:hAnsi="Arial Narrow" w:cs="Arial"/>
          <w:sz w:val="20"/>
          <w:szCs w:val="20"/>
          <w:lang w:val="pl-PL"/>
        </w:rPr>
        <w:t>jeden dla Zamawiającego.</w:t>
      </w:r>
    </w:p>
    <w:p w:rsidR="00F852C9" w:rsidRPr="00BF2002" w:rsidRDefault="00F852C9" w:rsidP="000204DC">
      <w:pPr>
        <w:spacing w:line="276" w:lineRule="auto"/>
        <w:ind w:right="6"/>
        <w:rPr>
          <w:rFonts w:ascii="Arial Narrow" w:hAnsi="Arial Narrow" w:cs="Arial"/>
          <w:sz w:val="20"/>
          <w:szCs w:val="20"/>
          <w:lang w:val="pl-PL"/>
        </w:rPr>
      </w:pPr>
    </w:p>
    <w:p w:rsidR="00F26BDE" w:rsidRPr="00BF2002" w:rsidRDefault="00F26BDE" w:rsidP="000204DC">
      <w:pPr>
        <w:spacing w:line="276" w:lineRule="auto"/>
        <w:ind w:right="6"/>
        <w:rPr>
          <w:rFonts w:ascii="Arial Narrow" w:hAnsi="Arial Narrow" w:cs="Arial"/>
          <w:sz w:val="20"/>
          <w:szCs w:val="20"/>
          <w:lang w:val="pl-PL"/>
        </w:rPr>
      </w:pPr>
    </w:p>
    <w:p w:rsidR="00203D05" w:rsidRPr="00BF2002" w:rsidRDefault="00F852C9" w:rsidP="00203D05">
      <w:pPr>
        <w:spacing w:line="276" w:lineRule="auto"/>
        <w:ind w:right="6"/>
        <w:jc w:val="center"/>
        <w:rPr>
          <w:rFonts w:ascii="Arial Narrow" w:hAnsi="Arial Narrow" w:cs="Arial"/>
          <w:sz w:val="20"/>
          <w:szCs w:val="20"/>
          <w:lang w:val="pl-PL"/>
        </w:rPr>
      </w:pPr>
      <w:r w:rsidRPr="00BF2002">
        <w:rPr>
          <w:rFonts w:ascii="Arial Narrow" w:hAnsi="Arial Narrow" w:cs="Arial"/>
          <w:sz w:val="20"/>
          <w:szCs w:val="20"/>
          <w:lang w:val="pl-PL"/>
        </w:rPr>
        <w:t>W imieniu Zamawiającego</w:t>
      </w:r>
      <w:r w:rsidR="00811FBA" w:rsidRPr="00BF2002">
        <w:rPr>
          <w:rFonts w:ascii="Arial Narrow" w:hAnsi="Arial Narrow" w:cs="Arial"/>
          <w:sz w:val="20"/>
          <w:szCs w:val="20"/>
          <w:lang w:val="pl-PL"/>
        </w:rPr>
        <w:t>:</w:t>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W imieniu Wykonawcy</w:t>
      </w:r>
      <w:r w:rsidR="00811FBA" w:rsidRPr="00BF2002">
        <w:rPr>
          <w:rFonts w:ascii="Arial Narrow" w:hAnsi="Arial Narrow" w:cs="Arial"/>
          <w:sz w:val="20"/>
          <w:szCs w:val="20"/>
          <w:lang w:val="pl-PL"/>
        </w:rPr>
        <w:t>:</w:t>
      </w:r>
    </w:p>
    <w:p w:rsidR="00111AAD" w:rsidRPr="00BF2002" w:rsidRDefault="00111AAD" w:rsidP="00811FBA">
      <w:pPr>
        <w:spacing w:line="276" w:lineRule="auto"/>
        <w:ind w:right="6"/>
        <w:rPr>
          <w:rFonts w:ascii="Arial Narrow" w:hAnsi="Arial Narrow" w:cs="Arial"/>
          <w:sz w:val="20"/>
          <w:szCs w:val="20"/>
          <w:lang w:val="pl-PL"/>
        </w:rPr>
      </w:pPr>
    </w:p>
    <w:p w:rsidR="00811FBA" w:rsidRPr="00BF2002" w:rsidRDefault="00811FBA" w:rsidP="00811FBA">
      <w:pPr>
        <w:spacing w:line="276" w:lineRule="auto"/>
        <w:ind w:right="6"/>
        <w:rPr>
          <w:rFonts w:ascii="Arial Narrow" w:hAnsi="Arial Narrow" w:cs="Arial"/>
          <w:sz w:val="20"/>
          <w:szCs w:val="20"/>
          <w:lang w:val="pl-PL"/>
        </w:rPr>
      </w:pPr>
      <w:r w:rsidRPr="00BF2002">
        <w:rPr>
          <w:rFonts w:ascii="Arial Narrow" w:hAnsi="Arial Narrow" w:cs="Arial"/>
          <w:sz w:val="20"/>
          <w:szCs w:val="20"/>
          <w:lang w:val="pl-PL"/>
        </w:rPr>
        <w:t>____________________________</w:t>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_________________________</w:t>
      </w:r>
    </w:p>
    <w:p w:rsidR="00F26BDE" w:rsidRPr="00BF2002" w:rsidRDefault="00F26BDE" w:rsidP="00203D05">
      <w:pPr>
        <w:spacing w:line="276" w:lineRule="auto"/>
        <w:ind w:right="6"/>
        <w:rPr>
          <w:rFonts w:ascii="Arial Narrow" w:hAnsi="Arial Narrow" w:cs="Arial"/>
          <w:sz w:val="20"/>
          <w:szCs w:val="20"/>
          <w:lang w:val="pl-PL"/>
        </w:rPr>
      </w:pPr>
    </w:p>
    <w:p w:rsidR="00203D05" w:rsidRPr="00BF2002" w:rsidRDefault="00811FBA" w:rsidP="00203D05">
      <w:pPr>
        <w:spacing w:line="276" w:lineRule="auto"/>
        <w:ind w:right="6"/>
        <w:rPr>
          <w:rFonts w:ascii="Arial Narrow" w:hAnsi="Arial Narrow" w:cs="Arial"/>
          <w:sz w:val="20"/>
          <w:szCs w:val="20"/>
          <w:lang w:val="pl-PL"/>
        </w:rPr>
      </w:pPr>
      <w:r w:rsidRPr="00BF2002">
        <w:rPr>
          <w:rFonts w:ascii="Arial Narrow" w:hAnsi="Arial Narrow" w:cs="Arial"/>
          <w:sz w:val="20"/>
          <w:szCs w:val="20"/>
          <w:lang w:val="pl-PL"/>
        </w:rPr>
        <w:t>____________________________</w:t>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_________________________</w:t>
      </w:r>
    </w:p>
    <w:p w:rsidR="00203D05" w:rsidRPr="00BF2002" w:rsidRDefault="00203D05">
      <w:pPr>
        <w:rPr>
          <w:rFonts w:ascii="Arial Narrow" w:hAnsi="Arial Narrow" w:cs="Arial"/>
          <w:sz w:val="20"/>
          <w:szCs w:val="20"/>
          <w:lang w:val="pl-PL"/>
        </w:rPr>
      </w:pPr>
      <w:r w:rsidRPr="00BF2002">
        <w:rPr>
          <w:rFonts w:ascii="Arial Narrow" w:hAnsi="Arial Narrow" w:cs="Arial"/>
          <w:sz w:val="20"/>
          <w:szCs w:val="20"/>
          <w:lang w:val="pl-PL"/>
        </w:rPr>
        <w:br w:type="page"/>
      </w:r>
    </w:p>
    <w:p w:rsidR="00F852C9" w:rsidRPr="00BF2002" w:rsidRDefault="00203D05" w:rsidP="00515CBF">
      <w:pPr>
        <w:spacing w:line="276" w:lineRule="auto"/>
        <w:ind w:right="6"/>
        <w:jc w:val="right"/>
        <w:outlineLvl w:val="0"/>
        <w:rPr>
          <w:rFonts w:ascii="Arial Narrow" w:hAnsi="Arial Narrow" w:cs="Arial"/>
          <w:i/>
          <w:sz w:val="20"/>
          <w:szCs w:val="20"/>
          <w:lang w:val="pl-PL"/>
        </w:rPr>
      </w:pPr>
      <w:r w:rsidRPr="00BF2002">
        <w:rPr>
          <w:rFonts w:ascii="Arial Narrow" w:hAnsi="Arial Narrow" w:cs="Arial"/>
          <w:i/>
          <w:sz w:val="20"/>
          <w:szCs w:val="20"/>
          <w:lang w:val="pl-PL"/>
        </w:rPr>
        <w:lastRenderedPageBreak/>
        <w:t>Załącznik nr 1 do Umow</w:t>
      </w:r>
      <w:r w:rsidR="00D261CD" w:rsidRPr="00BF2002">
        <w:rPr>
          <w:rFonts w:ascii="Arial Narrow" w:hAnsi="Arial Narrow" w:cs="Arial"/>
          <w:i/>
          <w:sz w:val="20"/>
          <w:szCs w:val="20"/>
          <w:lang w:val="pl-PL"/>
        </w:rPr>
        <w:t>y warunkowej z dnia …………… r.</w:t>
      </w:r>
    </w:p>
    <w:p w:rsidR="00203D05" w:rsidRPr="00BF2002" w:rsidRDefault="00203D05" w:rsidP="00203D05">
      <w:pPr>
        <w:spacing w:line="276" w:lineRule="auto"/>
        <w:ind w:right="6"/>
        <w:jc w:val="right"/>
        <w:rPr>
          <w:rFonts w:ascii="Arial Narrow" w:hAnsi="Arial Narrow" w:cs="Arial"/>
          <w:i/>
          <w:sz w:val="20"/>
          <w:szCs w:val="20"/>
          <w:lang w:val="pl-PL"/>
        </w:rPr>
      </w:pPr>
      <w:r w:rsidRPr="00BF2002">
        <w:rPr>
          <w:rFonts w:ascii="Arial Narrow" w:hAnsi="Arial Narrow" w:cs="Arial"/>
          <w:i/>
          <w:sz w:val="20"/>
          <w:szCs w:val="20"/>
          <w:lang w:val="pl-PL"/>
        </w:rPr>
        <w:t>Harmonogram prac i płatności</w:t>
      </w:r>
    </w:p>
    <w:p w:rsidR="00203D05" w:rsidRPr="00BF2002" w:rsidRDefault="00203D05" w:rsidP="00203D05">
      <w:pPr>
        <w:spacing w:line="276" w:lineRule="auto"/>
        <w:ind w:right="6"/>
        <w:jc w:val="right"/>
        <w:rPr>
          <w:rFonts w:ascii="Arial Narrow" w:hAnsi="Arial Narrow" w:cs="Arial"/>
          <w:sz w:val="20"/>
          <w:szCs w:val="20"/>
          <w:lang w:val="pl-PL"/>
        </w:rPr>
      </w:pPr>
    </w:p>
    <w:p w:rsidR="00203D05" w:rsidRPr="00BF2002" w:rsidRDefault="00203D05" w:rsidP="00203D05">
      <w:pPr>
        <w:spacing w:line="276" w:lineRule="auto"/>
        <w:ind w:right="6"/>
        <w:rPr>
          <w:rFonts w:ascii="Arial Narrow" w:hAnsi="Arial Narrow" w:cs="Arial"/>
          <w:sz w:val="20"/>
          <w:szCs w:val="20"/>
          <w:lang w:val="pl-PL"/>
        </w:rPr>
      </w:pPr>
    </w:p>
    <w:p w:rsidR="00203D05" w:rsidRPr="00BF2002" w:rsidRDefault="00203D05" w:rsidP="00515CBF">
      <w:pPr>
        <w:spacing w:line="276" w:lineRule="auto"/>
        <w:ind w:right="6"/>
        <w:jc w:val="center"/>
        <w:outlineLvl w:val="0"/>
        <w:rPr>
          <w:rFonts w:ascii="Arial Narrow" w:hAnsi="Arial Narrow" w:cs="Arial"/>
          <w:b/>
          <w:sz w:val="20"/>
          <w:szCs w:val="20"/>
          <w:lang w:val="pl-PL"/>
        </w:rPr>
      </w:pPr>
      <w:r w:rsidRPr="00BF2002">
        <w:rPr>
          <w:rFonts w:ascii="Arial Narrow" w:hAnsi="Arial Narrow" w:cs="Arial"/>
          <w:b/>
          <w:sz w:val="20"/>
          <w:szCs w:val="20"/>
          <w:lang w:val="pl-PL"/>
        </w:rPr>
        <w:t>Harmonogram prac i płatności</w:t>
      </w:r>
    </w:p>
    <w:p w:rsidR="000F0882" w:rsidRPr="00BF2002" w:rsidRDefault="000F0882" w:rsidP="000F0882">
      <w:pPr>
        <w:rPr>
          <w:rFonts w:ascii="Arial Narrow" w:hAnsi="Arial Narrow"/>
          <w:b/>
          <w:sz w:val="20"/>
          <w:szCs w:val="20"/>
          <w:lang w:val="pl-PL"/>
        </w:rPr>
      </w:pPr>
    </w:p>
    <w:p w:rsidR="00D74A2C" w:rsidRPr="00BF2002" w:rsidRDefault="00D74A2C"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b/>
          <w:sz w:val="20"/>
          <w:szCs w:val="20"/>
          <w:lang w:val="pl-PL"/>
        </w:rPr>
      </w:pPr>
    </w:p>
    <w:p w:rsidR="00D261CD" w:rsidRPr="00BF2002" w:rsidRDefault="00D261CD" w:rsidP="00203D05">
      <w:pPr>
        <w:spacing w:line="276" w:lineRule="auto"/>
        <w:ind w:right="6"/>
        <w:rPr>
          <w:rFonts w:ascii="Arial Narrow" w:hAnsi="Arial Narrow" w:cs="Arial"/>
          <w:sz w:val="20"/>
          <w:szCs w:val="20"/>
          <w:lang w:val="pl-PL"/>
        </w:rPr>
      </w:pPr>
    </w:p>
    <w:p w:rsidR="00171127" w:rsidRDefault="00171127" w:rsidP="00203D05">
      <w:pPr>
        <w:spacing w:line="276" w:lineRule="auto"/>
        <w:ind w:right="6"/>
        <w:rPr>
          <w:rFonts w:ascii="Arial Narrow" w:hAnsi="Arial Narrow" w:cs="Arial"/>
          <w:sz w:val="20"/>
          <w:szCs w:val="20"/>
          <w:lang w:val="pl-PL"/>
        </w:rPr>
      </w:pPr>
    </w:p>
    <w:p w:rsidR="002D5B3C" w:rsidRPr="00BF2002" w:rsidRDefault="002D5B3C" w:rsidP="00203D05">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jc w:val="center"/>
        <w:rPr>
          <w:rFonts w:ascii="Arial Narrow" w:hAnsi="Arial Narrow" w:cs="Arial"/>
          <w:sz w:val="20"/>
          <w:szCs w:val="20"/>
          <w:lang w:val="pl-PL"/>
        </w:rPr>
      </w:pPr>
      <w:r w:rsidRPr="00BF2002">
        <w:rPr>
          <w:rFonts w:ascii="Arial Narrow" w:hAnsi="Arial Narrow" w:cs="Arial"/>
          <w:sz w:val="20"/>
          <w:szCs w:val="20"/>
          <w:lang w:val="pl-PL"/>
        </w:rPr>
        <w:t>W imieniu Zamawiającego:</w:t>
      </w:r>
      <w:r w:rsidRPr="00BF2002">
        <w:rPr>
          <w:rFonts w:ascii="Arial Narrow" w:hAnsi="Arial Narrow" w:cs="Arial"/>
          <w:sz w:val="20"/>
          <w:szCs w:val="20"/>
          <w:lang w:val="pl-PL"/>
        </w:rPr>
        <w:tab/>
      </w:r>
      <w:r w:rsidRPr="00BF2002">
        <w:rPr>
          <w:rFonts w:ascii="Arial Narrow" w:hAnsi="Arial Narrow" w:cs="Arial"/>
          <w:sz w:val="20"/>
          <w:szCs w:val="20"/>
          <w:lang w:val="pl-PL"/>
        </w:rPr>
        <w:tab/>
      </w:r>
      <w:r w:rsidR="002D5B3C">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W imieniu Wykonawcy:</w:t>
      </w: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p>
    <w:p w:rsidR="00EC62BB" w:rsidRPr="00BF2002" w:rsidRDefault="00EC62BB" w:rsidP="00171127">
      <w:pPr>
        <w:spacing w:line="276" w:lineRule="auto"/>
        <w:ind w:right="6"/>
        <w:rPr>
          <w:rFonts w:ascii="Arial Narrow" w:hAnsi="Arial Narrow" w:cs="Arial"/>
          <w:sz w:val="20"/>
          <w:szCs w:val="20"/>
          <w:lang w:val="pl-PL"/>
        </w:rPr>
      </w:pPr>
    </w:p>
    <w:p w:rsidR="00171127" w:rsidRPr="00BF2002" w:rsidRDefault="00171127" w:rsidP="002D5B3C">
      <w:pPr>
        <w:spacing w:line="276" w:lineRule="auto"/>
        <w:ind w:right="6"/>
        <w:jc w:val="center"/>
        <w:rPr>
          <w:rFonts w:ascii="Arial Narrow" w:hAnsi="Arial Narrow" w:cs="Arial"/>
          <w:sz w:val="20"/>
          <w:szCs w:val="20"/>
          <w:lang w:val="pl-PL"/>
        </w:rPr>
      </w:pPr>
      <w:r w:rsidRPr="00BF2002">
        <w:rPr>
          <w:rFonts w:ascii="Arial Narrow" w:hAnsi="Arial Narrow" w:cs="Arial"/>
          <w:sz w:val="20"/>
          <w:szCs w:val="20"/>
          <w:lang w:val="pl-PL"/>
        </w:rPr>
        <w:t>____________________________</w:t>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_________________________</w:t>
      </w:r>
    </w:p>
    <w:p w:rsidR="00171127" w:rsidRPr="00BF2002" w:rsidRDefault="00171127" w:rsidP="002D5B3C">
      <w:pPr>
        <w:spacing w:line="276" w:lineRule="auto"/>
        <w:ind w:right="6"/>
        <w:jc w:val="center"/>
        <w:rPr>
          <w:rFonts w:ascii="Arial Narrow" w:hAnsi="Arial Narrow" w:cs="Arial"/>
          <w:sz w:val="20"/>
          <w:szCs w:val="20"/>
          <w:lang w:val="pl-PL"/>
        </w:rPr>
      </w:pPr>
    </w:p>
    <w:p w:rsidR="00171127" w:rsidRPr="00BF2002" w:rsidRDefault="00171127" w:rsidP="002D5B3C">
      <w:pPr>
        <w:spacing w:line="276" w:lineRule="auto"/>
        <w:ind w:right="6"/>
        <w:jc w:val="center"/>
        <w:rPr>
          <w:rFonts w:ascii="Arial Narrow" w:hAnsi="Arial Narrow" w:cs="Arial"/>
          <w:sz w:val="20"/>
          <w:szCs w:val="20"/>
          <w:lang w:val="pl-PL"/>
        </w:rPr>
      </w:pPr>
    </w:p>
    <w:p w:rsidR="00171127" w:rsidRPr="00BF2002" w:rsidRDefault="00171127" w:rsidP="002D5B3C">
      <w:pPr>
        <w:spacing w:line="276" w:lineRule="auto"/>
        <w:ind w:right="6"/>
        <w:jc w:val="center"/>
        <w:rPr>
          <w:rFonts w:ascii="Arial Narrow" w:hAnsi="Arial Narrow" w:cs="Arial"/>
          <w:sz w:val="20"/>
          <w:szCs w:val="20"/>
          <w:lang w:val="pl-PL"/>
        </w:rPr>
      </w:pPr>
    </w:p>
    <w:p w:rsidR="00171127" w:rsidRPr="00BF2002" w:rsidRDefault="00171127" w:rsidP="002D5B3C">
      <w:pPr>
        <w:spacing w:line="276" w:lineRule="auto"/>
        <w:ind w:right="6"/>
        <w:jc w:val="center"/>
        <w:rPr>
          <w:rFonts w:ascii="Arial Narrow" w:hAnsi="Arial Narrow" w:cs="Arial"/>
          <w:sz w:val="20"/>
          <w:szCs w:val="20"/>
          <w:lang w:val="pl-PL"/>
        </w:rPr>
      </w:pPr>
    </w:p>
    <w:p w:rsidR="00171127" w:rsidRPr="00BF2002" w:rsidRDefault="00171127" w:rsidP="002D5B3C">
      <w:pPr>
        <w:spacing w:line="276" w:lineRule="auto"/>
        <w:ind w:right="6"/>
        <w:jc w:val="center"/>
        <w:rPr>
          <w:rFonts w:ascii="Arial Narrow" w:hAnsi="Arial Narrow" w:cs="Arial"/>
          <w:sz w:val="20"/>
          <w:szCs w:val="20"/>
          <w:lang w:val="pl-PL"/>
        </w:rPr>
      </w:pPr>
      <w:r w:rsidRPr="00BF2002">
        <w:rPr>
          <w:rFonts w:ascii="Arial Narrow" w:hAnsi="Arial Narrow" w:cs="Arial"/>
          <w:sz w:val="20"/>
          <w:szCs w:val="20"/>
          <w:lang w:val="pl-PL"/>
        </w:rPr>
        <w:t>____________________________</w:t>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_________________________</w:t>
      </w:r>
    </w:p>
    <w:p w:rsidR="00203D05" w:rsidRPr="00BF2002" w:rsidRDefault="00203D05" w:rsidP="002D5B3C">
      <w:pPr>
        <w:spacing w:line="276" w:lineRule="auto"/>
        <w:ind w:right="6"/>
        <w:jc w:val="center"/>
        <w:rPr>
          <w:rFonts w:ascii="Arial Narrow" w:hAnsi="Arial Narrow" w:cs="Arial"/>
          <w:sz w:val="20"/>
          <w:szCs w:val="20"/>
          <w:lang w:val="pl-PL"/>
        </w:rPr>
      </w:pPr>
    </w:p>
    <w:p w:rsidR="00203D05" w:rsidRPr="00BF2002" w:rsidRDefault="00203D05" w:rsidP="00203D05">
      <w:pPr>
        <w:spacing w:line="276" w:lineRule="auto"/>
        <w:ind w:right="6"/>
        <w:rPr>
          <w:rFonts w:ascii="Arial Narrow" w:hAnsi="Arial Narrow" w:cs="Arial"/>
          <w:sz w:val="20"/>
          <w:szCs w:val="20"/>
          <w:lang w:val="pl-PL"/>
        </w:rPr>
      </w:pPr>
    </w:p>
    <w:p w:rsidR="00203D05" w:rsidRPr="00BF2002" w:rsidRDefault="00203D05">
      <w:pPr>
        <w:rPr>
          <w:rFonts w:ascii="Arial Narrow" w:hAnsi="Arial Narrow" w:cs="Arial"/>
          <w:sz w:val="20"/>
          <w:szCs w:val="20"/>
          <w:lang w:val="pl-PL"/>
        </w:rPr>
      </w:pPr>
      <w:r w:rsidRPr="00BF2002">
        <w:rPr>
          <w:rFonts w:ascii="Arial Narrow" w:hAnsi="Arial Narrow" w:cs="Arial"/>
          <w:sz w:val="20"/>
          <w:szCs w:val="20"/>
          <w:lang w:val="pl-PL"/>
        </w:rPr>
        <w:br w:type="page"/>
      </w:r>
    </w:p>
    <w:p w:rsidR="00203D05" w:rsidRPr="00BF2002" w:rsidRDefault="00203D05" w:rsidP="00515CBF">
      <w:pPr>
        <w:spacing w:line="276" w:lineRule="auto"/>
        <w:ind w:right="6"/>
        <w:jc w:val="right"/>
        <w:outlineLvl w:val="0"/>
        <w:rPr>
          <w:rFonts w:ascii="Arial Narrow" w:hAnsi="Arial Narrow" w:cs="Arial"/>
          <w:i/>
          <w:sz w:val="20"/>
          <w:szCs w:val="20"/>
          <w:lang w:val="pl-PL"/>
        </w:rPr>
      </w:pPr>
      <w:r w:rsidRPr="00BF2002">
        <w:rPr>
          <w:rFonts w:ascii="Arial Narrow" w:hAnsi="Arial Narrow" w:cs="Arial"/>
          <w:i/>
          <w:sz w:val="20"/>
          <w:szCs w:val="20"/>
          <w:lang w:val="pl-PL"/>
        </w:rPr>
        <w:lastRenderedPageBreak/>
        <w:t>Załąc</w:t>
      </w:r>
      <w:r w:rsidR="009B7EDE">
        <w:rPr>
          <w:rFonts w:ascii="Arial Narrow" w:hAnsi="Arial Narrow" w:cs="Arial"/>
          <w:i/>
          <w:sz w:val="20"/>
          <w:szCs w:val="20"/>
          <w:lang w:val="pl-PL"/>
        </w:rPr>
        <w:t xml:space="preserve">znik nr 2 do Umowy warunkowej </w:t>
      </w:r>
      <w:r w:rsidRPr="00BF2002">
        <w:rPr>
          <w:rFonts w:ascii="Arial Narrow" w:hAnsi="Arial Narrow" w:cs="Arial"/>
          <w:i/>
          <w:sz w:val="20"/>
          <w:szCs w:val="20"/>
          <w:lang w:val="pl-PL"/>
        </w:rPr>
        <w:t>z dn</w:t>
      </w:r>
      <w:r w:rsidR="00D261CD" w:rsidRPr="00BF2002">
        <w:rPr>
          <w:rFonts w:ascii="Arial Narrow" w:hAnsi="Arial Narrow" w:cs="Arial"/>
          <w:i/>
          <w:sz w:val="20"/>
          <w:szCs w:val="20"/>
          <w:lang w:val="pl-PL"/>
        </w:rPr>
        <w:t>ia ………….. r.</w:t>
      </w:r>
    </w:p>
    <w:p w:rsidR="00203D05" w:rsidRPr="00BF2002" w:rsidRDefault="00203D05" w:rsidP="00203D05">
      <w:pPr>
        <w:spacing w:line="276" w:lineRule="auto"/>
        <w:ind w:right="6"/>
        <w:jc w:val="right"/>
        <w:rPr>
          <w:rFonts w:ascii="Arial Narrow" w:hAnsi="Arial Narrow" w:cs="Arial"/>
          <w:i/>
          <w:sz w:val="20"/>
          <w:szCs w:val="20"/>
          <w:lang w:val="pl-PL"/>
        </w:rPr>
      </w:pPr>
      <w:r w:rsidRPr="00BF2002">
        <w:rPr>
          <w:rFonts w:ascii="Arial Narrow" w:hAnsi="Arial Narrow" w:cs="Arial"/>
          <w:i/>
          <w:sz w:val="20"/>
          <w:szCs w:val="20"/>
          <w:lang w:val="pl-PL"/>
        </w:rPr>
        <w:t>Skład Zespołu Badawczego</w:t>
      </w:r>
    </w:p>
    <w:p w:rsidR="00203D05" w:rsidRPr="00BF2002" w:rsidRDefault="00203D05" w:rsidP="00203D05">
      <w:pPr>
        <w:spacing w:line="276" w:lineRule="auto"/>
        <w:ind w:right="6"/>
        <w:jc w:val="right"/>
        <w:rPr>
          <w:rFonts w:ascii="Arial Narrow" w:hAnsi="Arial Narrow" w:cs="Arial"/>
          <w:sz w:val="20"/>
          <w:szCs w:val="20"/>
          <w:lang w:val="pl-PL"/>
        </w:rPr>
      </w:pPr>
    </w:p>
    <w:p w:rsidR="00203D05" w:rsidRPr="00BF2002" w:rsidRDefault="00203D05" w:rsidP="00203D05">
      <w:pPr>
        <w:spacing w:line="276" w:lineRule="auto"/>
        <w:ind w:right="6"/>
        <w:rPr>
          <w:rFonts w:ascii="Arial Narrow" w:hAnsi="Arial Narrow" w:cs="Arial"/>
          <w:sz w:val="20"/>
          <w:szCs w:val="20"/>
          <w:lang w:val="pl-PL"/>
        </w:rPr>
      </w:pPr>
    </w:p>
    <w:p w:rsidR="00203D05" w:rsidRPr="00BF2002" w:rsidRDefault="00E51A59" w:rsidP="00515CBF">
      <w:pPr>
        <w:spacing w:line="276" w:lineRule="auto"/>
        <w:ind w:right="6"/>
        <w:jc w:val="center"/>
        <w:outlineLvl w:val="0"/>
        <w:rPr>
          <w:rFonts w:ascii="Arial Narrow" w:hAnsi="Arial Narrow" w:cs="Arial"/>
          <w:b/>
          <w:sz w:val="20"/>
          <w:szCs w:val="20"/>
          <w:lang w:val="pl-PL"/>
        </w:rPr>
      </w:pPr>
      <w:r>
        <w:rPr>
          <w:rFonts w:ascii="Arial Narrow" w:hAnsi="Arial Narrow" w:cs="Arial"/>
          <w:b/>
          <w:sz w:val="20"/>
          <w:szCs w:val="20"/>
          <w:lang w:val="pl-PL"/>
        </w:rPr>
        <w:t xml:space="preserve">Wykaz osób, które będą uczestniczyć w realizacji zamówienia </w:t>
      </w:r>
    </w:p>
    <w:p w:rsidR="00203D05" w:rsidRPr="00BF2002" w:rsidRDefault="00203D05" w:rsidP="00203D05">
      <w:pPr>
        <w:spacing w:line="276" w:lineRule="auto"/>
        <w:ind w:right="6"/>
        <w:rPr>
          <w:rFonts w:ascii="Arial Narrow" w:hAnsi="Arial Narrow" w:cs="Arial"/>
          <w:sz w:val="20"/>
          <w:szCs w:val="20"/>
          <w:lang w:val="pl-PL"/>
        </w:rPr>
      </w:pP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3"/>
      </w:tblGrid>
      <w:tr w:rsidR="000F0882" w:rsidRPr="00BF2002" w:rsidTr="00684A3A">
        <w:trPr>
          <w:trHeight w:val="470"/>
          <w:jc w:val="center"/>
        </w:trPr>
        <w:tc>
          <w:tcPr>
            <w:tcW w:w="10083" w:type="dxa"/>
            <w:shd w:val="clear" w:color="auto" w:fill="AEAAAA"/>
            <w:vAlign w:val="center"/>
            <w:hideMark/>
          </w:tcPr>
          <w:p w:rsidR="000F0882" w:rsidRPr="00BF2002" w:rsidRDefault="00491C72" w:rsidP="00684A3A">
            <w:pPr>
              <w:rPr>
                <w:rFonts w:ascii="Arial Narrow" w:hAnsi="Arial Narrow" w:cs="Arial"/>
                <w:i/>
                <w:color w:val="000000"/>
                <w:sz w:val="20"/>
                <w:szCs w:val="20"/>
                <w:lang w:val="pl-PL"/>
              </w:rPr>
            </w:pPr>
            <w:r w:rsidRPr="00BF2002">
              <w:rPr>
                <w:rFonts w:ascii="Arial Narrow" w:hAnsi="Arial Narrow" w:cs="Arial"/>
                <w:i/>
                <w:color w:val="000000"/>
                <w:sz w:val="20"/>
                <w:szCs w:val="20"/>
                <w:lang w:val="pl-PL"/>
              </w:rPr>
              <w:t>S</w:t>
            </w:r>
            <w:r w:rsidR="000F0882" w:rsidRPr="00BF2002">
              <w:rPr>
                <w:rFonts w:ascii="Arial Narrow" w:hAnsi="Arial Narrow" w:cs="Arial"/>
                <w:i/>
                <w:color w:val="000000"/>
                <w:sz w:val="20"/>
                <w:szCs w:val="20"/>
                <w:lang w:val="pl-PL"/>
              </w:rPr>
              <w:t>kład Zespołu Badawczego</w:t>
            </w:r>
          </w:p>
        </w:tc>
      </w:tr>
      <w:tr w:rsidR="000F0882" w:rsidRPr="00BF2002" w:rsidTr="00684A3A">
        <w:trPr>
          <w:trHeight w:val="1090"/>
          <w:jc w:val="center"/>
        </w:trPr>
        <w:tc>
          <w:tcPr>
            <w:tcW w:w="10083" w:type="dxa"/>
            <w:shd w:val="clear" w:color="auto" w:fill="auto"/>
            <w:vAlign w:val="center"/>
            <w:hideMark/>
          </w:tcPr>
          <w:p w:rsidR="000F0882" w:rsidRPr="00BF2002" w:rsidRDefault="000F0882" w:rsidP="00D261CD">
            <w:pPr>
              <w:jc w:val="both"/>
              <w:rPr>
                <w:rFonts w:ascii="Arial Narrow" w:hAnsi="Arial Narrow" w:cs="Arial"/>
                <w:b/>
                <w:bCs/>
                <w:color w:val="000000"/>
                <w:sz w:val="20"/>
                <w:szCs w:val="20"/>
                <w:lang w:val="pl-PL"/>
              </w:rPr>
            </w:pPr>
          </w:p>
        </w:tc>
      </w:tr>
    </w:tbl>
    <w:p w:rsidR="00203D05" w:rsidRPr="00BF2002" w:rsidRDefault="00203D05" w:rsidP="00203D05">
      <w:pPr>
        <w:spacing w:line="276" w:lineRule="auto"/>
        <w:ind w:right="6"/>
        <w:rPr>
          <w:rFonts w:ascii="Arial Narrow" w:hAnsi="Arial Narrow" w:cs="Arial"/>
          <w:sz w:val="20"/>
          <w:szCs w:val="20"/>
          <w:lang w:val="pl-PL"/>
        </w:rPr>
      </w:pPr>
    </w:p>
    <w:p w:rsidR="00171127" w:rsidRPr="00BF2002" w:rsidRDefault="00171127" w:rsidP="00203D05">
      <w:pPr>
        <w:spacing w:line="276" w:lineRule="auto"/>
        <w:ind w:right="6"/>
        <w:rPr>
          <w:rFonts w:ascii="Arial Narrow" w:hAnsi="Arial Narrow" w:cs="Arial"/>
          <w:sz w:val="20"/>
          <w:szCs w:val="20"/>
          <w:lang w:val="pl-PL"/>
        </w:rPr>
      </w:pPr>
    </w:p>
    <w:p w:rsidR="005741EF" w:rsidRPr="00BF2002" w:rsidRDefault="005741EF" w:rsidP="00203D05">
      <w:pPr>
        <w:spacing w:line="276" w:lineRule="auto"/>
        <w:ind w:right="6"/>
        <w:rPr>
          <w:rFonts w:ascii="Arial Narrow" w:hAnsi="Arial Narrow" w:cs="Arial"/>
          <w:sz w:val="20"/>
          <w:szCs w:val="20"/>
          <w:lang w:val="pl-PL"/>
        </w:rPr>
      </w:pPr>
    </w:p>
    <w:p w:rsidR="005741EF" w:rsidRPr="00BF2002" w:rsidRDefault="005741EF" w:rsidP="00203D05">
      <w:pPr>
        <w:spacing w:line="276" w:lineRule="auto"/>
        <w:ind w:right="6"/>
        <w:rPr>
          <w:rFonts w:ascii="Arial Narrow" w:hAnsi="Arial Narrow" w:cs="Arial"/>
          <w:sz w:val="20"/>
          <w:szCs w:val="20"/>
          <w:lang w:val="pl-PL"/>
        </w:rPr>
      </w:pPr>
    </w:p>
    <w:p w:rsidR="00171127" w:rsidRPr="00BF2002" w:rsidRDefault="00171127" w:rsidP="00203D05">
      <w:pPr>
        <w:spacing w:line="276" w:lineRule="auto"/>
        <w:ind w:right="6"/>
        <w:rPr>
          <w:rFonts w:ascii="Arial Narrow" w:hAnsi="Arial Narrow" w:cs="Arial"/>
          <w:sz w:val="20"/>
          <w:szCs w:val="20"/>
          <w:lang w:val="pl-PL"/>
        </w:rPr>
      </w:pPr>
    </w:p>
    <w:p w:rsidR="00171127" w:rsidRPr="00BF2002" w:rsidRDefault="00171127" w:rsidP="00203D05">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jc w:val="center"/>
        <w:rPr>
          <w:rFonts w:ascii="Arial Narrow" w:hAnsi="Arial Narrow" w:cs="Arial"/>
          <w:sz w:val="20"/>
          <w:szCs w:val="20"/>
          <w:lang w:val="pl-PL"/>
        </w:rPr>
      </w:pPr>
      <w:r w:rsidRPr="00BF2002">
        <w:rPr>
          <w:rFonts w:ascii="Arial Narrow" w:hAnsi="Arial Narrow" w:cs="Arial"/>
          <w:sz w:val="20"/>
          <w:szCs w:val="20"/>
          <w:lang w:val="pl-PL"/>
        </w:rPr>
        <w:t>W imieniu Zamawiającego:</w:t>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W imieniu Wykonawcy:</w:t>
      </w: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r w:rsidRPr="00BF2002">
        <w:rPr>
          <w:rFonts w:ascii="Arial Narrow" w:hAnsi="Arial Narrow" w:cs="Arial"/>
          <w:sz w:val="20"/>
          <w:szCs w:val="20"/>
          <w:lang w:val="pl-PL"/>
        </w:rPr>
        <w:t>____________________________</w:t>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_________________________</w:t>
      </w: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p>
    <w:p w:rsidR="00171127" w:rsidRPr="00BF2002" w:rsidRDefault="00171127" w:rsidP="00171127">
      <w:pPr>
        <w:spacing w:line="276" w:lineRule="auto"/>
        <w:ind w:right="6"/>
        <w:rPr>
          <w:rFonts w:ascii="Arial Narrow" w:hAnsi="Arial Narrow" w:cs="Arial"/>
          <w:sz w:val="20"/>
          <w:szCs w:val="20"/>
          <w:lang w:val="pl-PL"/>
        </w:rPr>
      </w:pPr>
      <w:r w:rsidRPr="00BF2002">
        <w:rPr>
          <w:rFonts w:ascii="Arial Narrow" w:hAnsi="Arial Narrow" w:cs="Arial"/>
          <w:sz w:val="20"/>
          <w:szCs w:val="20"/>
          <w:lang w:val="pl-PL"/>
        </w:rPr>
        <w:t>____________________________</w:t>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r>
      <w:r w:rsidRPr="00BF2002">
        <w:rPr>
          <w:rFonts w:ascii="Arial Narrow" w:hAnsi="Arial Narrow" w:cs="Arial"/>
          <w:sz w:val="20"/>
          <w:szCs w:val="20"/>
          <w:lang w:val="pl-PL"/>
        </w:rPr>
        <w:tab/>
        <w:t>_________________________</w:t>
      </w:r>
    </w:p>
    <w:p w:rsidR="00171127" w:rsidRPr="00BF2002" w:rsidRDefault="00171127" w:rsidP="00203D05">
      <w:pPr>
        <w:spacing w:line="276" w:lineRule="auto"/>
        <w:ind w:right="6"/>
        <w:rPr>
          <w:rFonts w:ascii="Arial Narrow" w:hAnsi="Arial Narrow" w:cs="Arial"/>
          <w:sz w:val="20"/>
          <w:szCs w:val="20"/>
          <w:lang w:val="pl-PL"/>
        </w:rPr>
      </w:pPr>
    </w:p>
    <w:sectPr w:rsidR="00171127" w:rsidRPr="00BF2002" w:rsidSect="00C87FAD">
      <w:headerReference w:type="default" r:id="rId8"/>
      <w:pgSz w:w="11918" w:h="16854"/>
      <w:pgMar w:top="1418" w:right="1028" w:bottom="1418" w:left="127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67" w:rsidRDefault="002E7E67" w:rsidP="00C87FAD">
      <w:r>
        <w:separator/>
      </w:r>
    </w:p>
  </w:endnote>
  <w:endnote w:type="continuationSeparator" w:id="0">
    <w:p w:rsidR="002E7E67" w:rsidRDefault="002E7E67" w:rsidP="00C8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67" w:rsidRDefault="002E7E67" w:rsidP="00C87FAD">
      <w:r>
        <w:separator/>
      </w:r>
    </w:p>
  </w:footnote>
  <w:footnote w:type="continuationSeparator" w:id="0">
    <w:p w:rsidR="002E7E67" w:rsidRDefault="002E7E67" w:rsidP="00C8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714" w:type="dxa"/>
      <w:tblLook w:val="00A0" w:firstRow="1" w:lastRow="0" w:firstColumn="1" w:lastColumn="0" w:noHBand="0" w:noVBand="0"/>
    </w:tblPr>
    <w:tblGrid>
      <w:gridCol w:w="5245"/>
      <w:gridCol w:w="5103"/>
    </w:tblGrid>
    <w:tr w:rsidR="00064F2C" w:rsidTr="00512B1D">
      <w:tc>
        <w:tcPr>
          <w:tcW w:w="5245" w:type="dxa"/>
        </w:tcPr>
        <w:p w:rsidR="00064F2C" w:rsidRDefault="00064F2C" w:rsidP="00064F2C">
          <w:pPr>
            <w:pStyle w:val="Nagwek"/>
            <w:ind w:left="578"/>
            <w:jc w:val="both"/>
          </w:pPr>
          <w:r>
            <w:rPr>
              <w:noProof/>
              <w:lang w:val="pl-PL" w:eastAsia="pl-PL"/>
            </w:rPr>
            <w:drawing>
              <wp:inline distT="0" distB="0" distL="0" distR="0" wp14:anchorId="4468371B" wp14:editId="6D16EA89">
                <wp:extent cx="1838325" cy="1095375"/>
                <wp:effectExtent l="0" t="0" r="0" b="0"/>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095375"/>
                        </a:xfrm>
                        <a:prstGeom prst="rect">
                          <a:avLst/>
                        </a:prstGeom>
                        <a:noFill/>
                        <a:ln>
                          <a:noFill/>
                        </a:ln>
                      </pic:spPr>
                    </pic:pic>
                  </a:graphicData>
                </a:graphic>
              </wp:inline>
            </w:drawing>
          </w:r>
        </w:p>
      </w:tc>
      <w:tc>
        <w:tcPr>
          <w:tcW w:w="5103" w:type="dxa"/>
        </w:tcPr>
        <w:p w:rsidR="00064F2C" w:rsidRDefault="00064F2C" w:rsidP="00064F2C">
          <w:pPr>
            <w:pStyle w:val="Nagwek"/>
            <w:jc w:val="right"/>
          </w:pPr>
          <w:r>
            <w:rPr>
              <w:noProof/>
              <w:lang w:val="pl-PL" w:eastAsia="pl-PL"/>
            </w:rPr>
            <w:drawing>
              <wp:inline distT="0" distB="0" distL="0" distR="0" wp14:anchorId="233080E8" wp14:editId="16CE16EE">
                <wp:extent cx="1162050" cy="1162050"/>
                <wp:effectExtent l="0" t="0" r="0" b="0"/>
                <wp:docPr id="1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c>
    </w:tr>
  </w:tbl>
  <w:p w:rsidR="009E1802" w:rsidRDefault="009E18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BED"/>
    <w:multiLevelType w:val="hybridMultilevel"/>
    <w:tmpl w:val="2708A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F0D48"/>
    <w:multiLevelType w:val="multilevel"/>
    <w:tmpl w:val="B6A8BC16"/>
    <w:lvl w:ilvl="0">
      <w:start w:val="1"/>
      <w:numFmt w:val="decimal"/>
      <w:lvlText w:val="%1."/>
      <w:lvlJc w:val="left"/>
      <w:pPr>
        <w:tabs>
          <w:tab w:val="num" w:pos="432"/>
        </w:tabs>
        <w:ind w:left="720" w:firstLine="0"/>
      </w:pPr>
      <w:rPr>
        <w:rFonts w:ascii="Tahoma" w:hAnsi="Tahoma" w:hint="default"/>
        <w:strike w:val="0"/>
        <w:color w:val="000000"/>
        <w:spacing w:val="7"/>
        <w:w w:val="100"/>
        <w:sz w:val="18"/>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49C711E"/>
    <w:multiLevelType w:val="multilevel"/>
    <w:tmpl w:val="3590595A"/>
    <w:lvl w:ilvl="0">
      <w:start w:val="1"/>
      <w:numFmt w:val="decimal"/>
      <w:lvlText w:val="%1."/>
      <w:lvlJc w:val="left"/>
      <w:pPr>
        <w:tabs>
          <w:tab w:val="decimal" w:pos="432"/>
        </w:tabs>
        <w:ind w:left="720"/>
      </w:pPr>
      <w:rPr>
        <w:rFonts w:ascii="Arial Narrow" w:hAnsi="Arial Narrow" w:hint="default"/>
        <w:strike w:val="0"/>
        <w:color w:val="000000"/>
        <w:spacing w:val="7"/>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4467F"/>
    <w:multiLevelType w:val="multilevel"/>
    <w:tmpl w:val="F4CA783E"/>
    <w:lvl w:ilvl="0">
      <w:start w:val="1"/>
      <w:numFmt w:val="decimal"/>
      <w:lvlText w:val="%1."/>
      <w:lvlJc w:val="left"/>
      <w:pPr>
        <w:tabs>
          <w:tab w:val="decimal" w:pos="360"/>
        </w:tabs>
        <w:ind w:left="720"/>
      </w:pPr>
      <w:rPr>
        <w:rFonts w:ascii="Arial Narrow" w:hAnsi="Arial Narrow" w:hint="default"/>
        <w:strike w:val="0"/>
        <w:color w:val="000000"/>
        <w:spacing w:val="8"/>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02A20"/>
    <w:multiLevelType w:val="multilevel"/>
    <w:tmpl w:val="B3D0BFBE"/>
    <w:lvl w:ilvl="0">
      <w:start w:val="1"/>
      <w:numFmt w:val="decimal"/>
      <w:lvlText w:val="%1."/>
      <w:lvlJc w:val="left"/>
      <w:pPr>
        <w:tabs>
          <w:tab w:val="decimal" w:pos="360"/>
        </w:tabs>
        <w:ind w:left="720"/>
      </w:pPr>
      <w:rPr>
        <w:rFonts w:ascii="Tahoma" w:hAnsi="Tahoma"/>
        <w:strike w:val="0"/>
        <w:color w:val="000000"/>
        <w:spacing w:val="4"/>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15521E"/>
    <w:multiLevelType w:val="multilevel"/>
    <w:tmpl w:val="94E82C92"/>
    <w:lvl w:ilvl="0">
      <w:start w:val="4"/>
      <w:numFmt w:val="decimal"/>
      <w:lvlText w:val="%1."/>
      <w:lvlJc w:val="left"/>
      <w:pPr>
        <w:tabs>
          <w:tab w:val="decimal" w:pos="360"/>
        </w:tabs>
        <w:ind w:left="720" w:firstLine="0"/>
      </w:pPr>
      <w:rPr>
        <w:rFonts w:ascii="Arial Narrow" w:hAnsi="Arial Narrow" w:hint="default"/>
        <w:strike w:val="0"/>
        <w:dstrike w:val="0"/>
        <w:color w:val="000000"/>
        <w:spacing w:val="10"/>
        <w:w w:val="100"/>
        <w:sz w:val="20"/>
        <w:szCs w:val="20"/>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B805D01"/>
    <w:multiLevelType w:val="hybridMultilevel"/>
    <w:tmpl w:val="512A260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D3029C9"/>
    <w:multiLevelType w:val="hybridMultilevel"/>
    <w:tmpl w:val="5D947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405BA"/>
    <w:multiLevelType w:val="hybridMultilevel"/>
    <w:tmpl w:val="C9BA80CE"/>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7886C37"/>
    <w:multiLevelType w:val="multilevel"/>
    <w:tmpl w:val="E53AA466"/>
    <w:lvl w:ilvl="0">
      <w:start w:val="1"/>
      <w:numFmt w:val="decimal"/>
      <w:lvlText w:val="%1."/>
      <w:lvlJc w:val="left"/>
      <w:pPr>
        <w:tabs>
          <w:tab w:val="num" w:pos="432"/>
        </w:tabs>
        <w:ind w:left="720" w:firstLine="0"/>
      </w:pPr>
      <w:rPr>
        <w:rFonts w:ascii="Tahoma" w:hAnsi="Tahoma" w:hint="default"/>
        <w:strike w:val="0"/>
        <w:color w:val="000000"/>
        <w:spacing w:val="7"/>
        <w:w w:val="100"/>
        <w:sz w:val="18"/>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8ED6B00"/>
    <w:multiLevelType w:val="hybridMultilevel"/>
    <w:tmpl w:val="54E0A5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F907CE4"/>
    <w:multiLevelType w:val="hybridMultilevel"/>
    <w:tmpl w:val="370043C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0644B7F"/>
    <w:multiLevelType w:val="multilevel"/>
    <w:tmpl w:val="E53AA466"/>
    <w:lvl w:ilvl="0">
      <w:start w:val="1"/>
      <w:numFmt w:val="decimal"/>
      <w:lvlText w:val="%1."/>
      <w:lvlJc w:val="left"/>
      <w:pPr>
        <w:tabs>
          <w:tab w:val="num" w:pos="432"/>
        </w:tabs>
        <w:ind w:left="720" w:firstLine="0"/>
      </w:pPr>
      <w:rPr>
        <w:rFonts w:ascii="Tahoma" w:hAnsi="Tahoma" w:hint="default"/>
        <w:strike w:val="0"/>
        <w:color w:val="000000"/>
        <w:spacing w:val="7"/>
        <w:w w:val="100"/>
        <w:sz w:val="18"/>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0B02972"/>
    <w:multiLevelType w:val="hybridMultilevel"/>
    <w:tmpl w:val="8ACAC780"/>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 w15:restartNumberingAfterBreak="0">
    <w:nsid w:val="20C72233"/>
    <w:multiLevelType w:val="multilevel"/>
    <w:tmpl w:val="7CC04A76"/>
    <w:lvl w:ilvl="0">
      <w:start w:val="1"/>
      <w:numFmt w:val="decimal"/>
      <w:lvlText w:val="%1."/>
      <w:lvlJc w:val="left"/>
      <w:pPr>
        <w:tabs>
          <w:tab w:val="decimal" w:pos="360"/>
        </w:tabs>
        <w:ind w:left="720"/>
      </w:pPr>
      <w:rPr>
        <w:rFonts w:ascii="Arial" w:hAnsi="Arial"/>
        <w:b/>
        <w:strike w:val="0"/>
        <w:color w:val="000000"/>
        <w:spacing w:val="6"/>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E86E25"/>
    <w:multiLevelType w:val="hybridMultilevel"/>
    <w:tmpl w:val="317CA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390C07"/>
    <w:multiLevelType w:val="multilevel"/>
    <w:tmpl w:val="4BC4EB60"/>
    <w:lvl w:ilvl="0">
      <w:start w:val="1"/>
      <w:numFmt w:val="lowerLetter"/>
      <w:lvlText w:val="%1)"/>
      <w:lvlJc w:val="left"/>
      <w:pPr>
        <w:tabs>
          <w:tab w:val="decimal" w:pos="360"/>
        </w:tabs>
        <w:ind w:left="720" w:firstLine="0"/>
      </w:pPr>
      <w:rPr>
        <w:rFonts w:ascii="Tahoma" w:hAnsi="Tahoma"/>
        <w:strike w:val="0"/>
        <w:dstrike w:val="0"/>
        <w:color w:val="000000"/>
        <w:spacing w:val="4"/>
        <w:w w:val="100"/>
        <w:sz w:val="18"/>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45D4824"/>
    <w:multiLevelType w:val="multilevel"/>
    <w:tmpl w:val="DE9A452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56B3E67"/>
    <w:multiLevelType w:val="multilevel"/>
    <w:tmpl w:val="E5BE6BAE"/>
    <w:lvl w:ilvl="0">
      <w:start w:val="1"/>
      <w:numFmt w:val="decimal"/>
      <w:lvlText w:val="%1."/>
      <w:lvlJc w:val="left"/>
      <w:pPr>
        <w:tabs>
          <w:tab w:val="decimal" w:pos="360"/>
        </w:tabs>
        <w:ind w:left="720" w:firstLine="0"/>
      </w:pPr>
      <w:rPr>
        <w:rFonts w:ascii="Arial Narrow" w:hAnsi="Arial Narrow" w:hint="default"/>
        <w:b w:val="0"/>
        <w:strike w:val="0"/>
        <w:dstrike w:val="0"/>
        <w:color w:val="000000"/>
        <w:spacing w:val="11"/>
        <w:w w:val="100"/>
        <w:sz w:val="20"/>
        <w:szCs w:val="20"/>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2EA6A4A"/>
    <w:multiLevelType w:val="multilevel"/>
    <w:tmpl w:val="D0002CF0"/>
    <w:lvl w:ilvl="0">
      <w:start w:val="1"/>
      <w:numFmt w:val="lowerLetter"/>
      <w:lvlText w:val="%1)"/>
      <w:lvlJc w:val="left"/>
      <w:pPr>
        <w:tabs>
          <w:tab w:val="decimal" w:pos="360"/>
        </w:tabs>
        <w:ind w:left="720" w:firstLine="0"/>
      </w:pPr>
      <w:rPr>
        <w:rFonts w:ascii="Tahoma" w:hAnsi="Tahoma"/>
        <w:strike w:val="0"/>
        <w:dstrike w:val="0"/>
        <w:color w:val="000000"/>
        <w:spacing w:val="7"/>
        <w:w w:val="100"/>
        <w:sz w:val="18"/>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5E8377B"/>
    <w:multiLevelType w:val="multilevel"/>
    <w:tmpl w:val="D3AAAC42"/>
    <w:lvl w:ilvl="0">
      <w:start w:val="1"/>
      <w:numFmt w:val="decimal"/>
      <w:lvlText w:val="%1."/>
      <w:lvlJc w:val="left"/>
      <w:pPr>
        <w:tabs>
          <w:tab w:val="num" w:pos="432"/>
        </w:tabs>
        <w:ind w:left="720" w:firstLine="0"/>
      </w:pPr>
      <w:rPr>
        <w:rFonts w:ascii="Arial Narrow" w:hAnsi="Arial Narrow" w:hint="default"/>
        <w:strike w:val="0"/>
        <w:color w:val="000000"/>
        <w:spacing w:val="7"/>
        <w:w w:val="100"/>
        <w:sz w:val="20"/>
        <w:szCs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5161F04"/>
    <w:multiLevelType w:val="hybridMultilevel"/>
    <w:tmpl w:val="4148F4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52B3917"/>
    <w:multiLevelType w:val="multilevel"/>
    <w:tmpl w:val="7DBC1432"/>
    <w:lvl w:ilvl="0">
      <w:start w:val="1"/>
      <w:numFmt w:val="decimal"/>
      <w:lvlText w:val="%1."/>
      <w:lvlJc w:val="left"/>
      <w:pPr>
        <w:tabs>
          <w:tab w:val="decimal" w:pos="360"/>
        </w:tabs>
        <w:ind w:left="720"/>
      </w:pPr>
      <w:rPr>
        <w:rFonts w:ascii="Arial Narrow" w:hAnsi="Arial Narrow" w:hint="default"/>
        <w:strike w:val="0"/>
        <w:color w:val="000000"/>
        <w:spacing w:val="14"/>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C963E8"/>
    <w:multiLevelType w:val="hybridMultilevel"/>
    <w:tmpl w:val="0B5AE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2626A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F9586C"/>
    <w:multiLevelType w:val="multilevel"/>
    <w:tmpl w:val="B1582122"/>
    <w:lvl w:ilvl="0">
      <w:start w:val="1"/>
      <w:numFmt w:val="decimal"/>
      <w:lvlText w:val="%1."/>
      <w:lvlJc w:val="left"/>
      <w:pPr>
        <w:tabs>
          <w:tab w:val="decimal" w:pos="360"/>
        </w:tabs>
        <w:ind w:left="720"/>
      </w:pPr>
      <w:rPr>
        <w:rFonts w:ascii="Arial Narrow" w:hAnsi="Arial Narrow" w:hint="default"/>
        <w:strike w:val="0"/>
        <w:color w:val="000000"/>
        <w:spacing w:val="4"/>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FE4F1F"/>
    <w:multiLevelType w:val="hybridMultilevel"/>
    <w:tmpl w:val="1D1C0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1B2E12"/>
    <w:multiLevelType w:val="hybridMultilevel"/>
    <w:tmpl w:val="FAA4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1A590A"/>
    <w:multiLevelType w:val="multilevel"/>
    <w:tmpl w:val="3F8E9232"/>
    <w:lvl w:ilvl="0">
      <w:start w:val="1"/>
      <w:numFmt w:val="decimal"/>
      <w:lvlText w:val="%1."/>
      <w:lvlJc w:val="left"/>
      <w:pPr>
        <w:tabs>
          <w:tab w:val="num" w:pos="432"/>
        </w:tabs>
        <w:ind w:left="720" w:firstLine="0"/>
      </w:pPr>
      <w:rPr>
        <w:rFonts w:ascii="Arial Narrow" w:hAnsi="Arial Narrow" w:hint="default"/>
        <w:strike w:val="0"/>
        <w:color w:val="000000"/>
        <w:spacing w:val="7"/>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F9C64ED"/>
    <w:multiLevelType w:val="hybridMultilevel"/>
    <w:tmpl w:val="66821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0A3E6A"/>
    <w:multiLevelType w:val="multilevel"/>
    <w:tmpl w:val="B3D0BFBE"/>
    <w:lvl w:ilvl="0">
      <w:start w:val="1"/>
      <w:numFmt w:val="decimal"/>
      <w:lvlText w:val="%1."/>
      <w:lvlJc w:val="left"/>
      <w:pPr>
        <w:tabs>
          <w:tab w:val="decimal" w:pos="360"/>
        </w:tabs>
        <w:ind w:left="720"/>
      </w:pPr>
      <w:rPr>
        <w:rFonts w:ascii="Tahoma" w:hAnsi="Tahoma"/>
        <w:strike w:val="0"/>
        <w:color w:val="000000"/>
        <w:spacing w:val="4"/>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3C3CAE"/>
    <w:multiLevelType w:val="hybridMultilevel"/>
    <w:tmpl w:val="469C52A0"/>
    <w:lvl w:ilvl="0" w:tplc="1DF49D64">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2" w15:restartNumberingAfterBreak="0">
    <w:nsid w:val="53E416B8"/>
    <w:multiLevelType w:val="hybridMultilevel"/>
    <w:tmpl w:val="9E361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8FE3E9E"/>
    <w:multiLevelType w:val="hybridMultilevel"/>
    <w:tmpl w:val="2CC03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F55941"/>
    <w:multiLevelType w:val="hybridMultilevel"/>
    <w:tmpl w:val="BDD40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F34F9E"/>
    <w:multiLevelType w:val="multilevel"/>
    <w:tmpl w:val="4E7092AC"/>
    <w:lvl w:ilvl="0">
      <w:start w:val="1"/>
      <w:numFmt w:val="none"/>
      <w:lvlText w:val="a) "/>
      <w:lvlJc w:val="left"/>
      <w:pPr>
        <w:tabs>
          <w:tab w:val="num" w:pos="432"/>
        </w:tabs>
        <w:ind w:left="720" w:firstLine="0"/>
      </w:pPr>
      <w:rPr>
        <w:rFonts w:ascii="Tahoma" w:hAnsi="Tahoma" w:hint="default"/>
        <w:strike w:val="0"/>
        <w:color w:val="000000"/>
        <w:spacing w:val="7"/>
        <w:w w:val="100"/>
        <w:sz w:val="18"/>
        <w:vertAlign w:val="baseline"/>
      </w:rPr>
    </w:lvl>
    <w:lvl w:ilvl="1">
      <w:start w:val="1"/>
      <w:numFmt w:val="lowerRoman"/>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5C8F2F79"/>
    <w:multiLevelType w:val="hybridMultilevel"/>
    <w:tmpl w:val="B972C850"/>
    <w:lvl w:ilvl="0" w:tplc="6E24EA8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69397EA8"/>
    <w:multiLevelType w:val="hybridMultilevel"/>
    <w:tmpl w:val="67EEA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7B5FDC"/>
    <w:multiLevelType w:val="hybridMultilevel"/>
    <w:tmpl w:val="9392C44E"/>
    <w:lvl w:ilvl="0" w:tplc="1DF49D64">
      <w:start w:val="1"/>
      <w:numFmt w:val="bullet"/>
      <w:lvlText w:val=""/>
      <w:lvlJc w:val="left"/>
      <w:pPr>
        <w:ind w:left="720" w:hanging="360"/>
      </w:pPr>
      <w:rPr>
        <w:rFonts w:ascii="Symbol" w:hAnsi="Symbol" w:cs="Symbol" w:hint="default"/>
      </w:rPr>
    </w:lvl>
    <w:lvl w:ilvl="1" w:tplc="0415001B">
      <w:start w:val="1"/>
      <w:numFmt w:val="lowerRoman"/>
      <w:lvlText w:val="%2."/>
      <w:lvlJc w:val="right"/>
      <w:pPr>
        <w:ind w:left="1440" w:hanging="360"/>
      </w:pPr>
      <w:rPr>
        <w:rFonts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9" w15:restartNumberingAfterBreak="0">
    <w:nsid w:val="6BD17171"/>
    <w:multiLevelType w:val="hybridMultilevel"/>
    <w:tmpl w:val="AC26C47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1064166"/>
    <w:multiLevelType w:val="hybridMultilevel"/>
    <w:tmpl w:val="4B184A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4CC05DD"/>
    <w:multiLevelType w:val="multilevel"/>
    <w:tmpl w:val="3A646B98"/>
    <w:lvl w:ilvl="0">
      <w:start w:val="1"/>
      <w:numFmt w:val="decimal"/>
      <w:lvlText w:val="%1."/>
      <w:lvlJc w:val="left"/>
      <w:pPr>
        <w:tabs>
          <w:tab w:val="decimal" w:pos="360"/>
        </w:tabs>
        <w:ind w:left="720"/>
      </w:pPr>
      <w:rPr>
        <w:rFonts w:ascii="Tahoma" w:hAnsi="Tahoma"/>
        <w:strike w:val="0"/>
        <w:color w:val="000000"/>
        <w:spacing w:val="9"/>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497449"/>
    <w:multiLevelType w:val="multilevel"/>
    <w:tmpl w:val="8D765C1C"/>
    <w:lvl w:ilvl="0">
      <w:start w:val="1"/>
      <w:numFmt w:val="decimal"/>
      <w:lvlText w:val="%1."/>
      <w:lvlJc w:val="left"/>
      <w:pPr>
        <w:tabs>
          <w:tab w:val="decimal" w:pos="360"/>
        </w:tabs>
        <w:ind w:left="720"/>
      </w:pPr>
      <w:rPr>
        <w:rFonts w:ascii="Arial Narrow" w:hAnsi="Arial Narrow" w:hint="default"/>
        <w:strike w:val="0"/>
        <w:color w:val="000000"/>
        <w:spacing w:val="4"/>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C3766C"/>
    <w:multiLevelType w:val="hybridMultilevel"/>
    <w:tmpl w:val="A2CC1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3D49A2"/>
    <w:multiLevelType w:val="multilevel"/>
    <w:tmpl w:val="10C6D4FA"/>
    <w:lvl w:ilvl="0">
      <w:start w:val="1"/>
      <w:numFmt w:val="lowerLetter"/>
      <w:lvlText w:val="%1)"/>
      <w:lvlJc w:val="left"/>
      <w:pPr>
        <w:tabs>
          <w:tab w:val="decimal" w:pos="360"/>
        </w:tabs>
        <w:ind w:left="720" w:firstLine="0"/>
      </w:pPr>
      <w:rPr>
        <w:rFonts w:ascii="Tahoma" w:hAnsi="Tahoma"/>
        <w:strike w:val="0"/>
        <w:dstrike w:val="0"/>
        <w:color w:val="000000"/>
        <w:spacing w:val="20"/>
        <w:w w:val="100"/>
        <w:sz w:val="18"/>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B123E60"/>
    <w:multiLevelType w:val="multilevel"/>
    <w:tmpl w:val="5C105338"/>
    <w:lvl w:ilvl="0">
      <w:start w:val="7"/>
      <w:numFmt w:val="decimal"/>
      <w:lvlText w:val="%1."/>
      <w:lvlJc w:val="left"/>
      <w:pPr>
        <w:tabs>
          <w:tab w:val="decimal" w:pos="360"/>
        </w:tabs>
        <w:ind w:left="720" w:firstLine="0"/>
      </w:pPr>
      <w:rPr>
        <w:rFonts w:ascii="Tahoma" w:hAnsi="Tahoma"/>
        <w:strike w:val="0"/>
        <w:dstrike w:val="0"/>
        <w:color w:val="000000"/>
        <w:spacing w:val="2"/>
        <w:w w:val="100"/>
        <w:sz w:val="18"/>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C4F3233"/>
    <w:multiLevelType w:val="multilevel"/>
    <w:tmpl w:val="9C0E48C2"/>
    <w:lvl w:ilvl="0">
      <w:start w:val="6"/>
      <w:numFmt w:val="decimal"/>
      <w:lvlText w:val="%1."/>
      <w:lvlJc w:val="left"/>
      <w:pPr>
        <w:tabs>
          <w:tab w:val="decimal" w:pos="288"/>
        </w:tabs>
        <w:ind w:left="720" w:firstLine="0"/>
      </w:pPr>
      <w:rPr>
        <w:rFonts w:ascii="Arial Narrow" w:hAnsi="Arial Narrow" w:hint="default"/>
        <w:strike w:val="0"/>
        <w:dstrike w:val="0"/>
        <w:color w:val="000000"/>
        <w:spacing w:val="17"/>
        <w:w w:val="100"/>
        <w:sz w:val="20"/>
        <w:szCs w:val="20"/>
        <w:u w:val="none"/>
        <w:effect w:val="none"/>
        <w:vertAlign w:val="baseli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2"/>
  </w:num>
  <w:num w:numId="3">
    <w:abstractNumId w:val="1"/>
  </w:num>
  <w:num w:numId="4">
    <w:abstractNumId w:val="20"/>
  </w:num>
  <w:num w:numId="5">
    <w:abstractNumId w:val="12"/>
  </w:num>
  <w:num w:numId="6">
    <w:abstractNumId w:val="28"/>
  </w:num>
  <w:num w:numId="7">
    <w:abstractNumId w:val="3"/>
  </w:num>
  <w:num w:numId="8">
    <w:abstractNumId w:val="42"/>
  </w:num>
  <w:num w:numId="9">
    <w:abstractNumId w:val="22"/>
  </w:num>
  <w:num w:numId="10">
    <w:abstractNumId w:val="46"/>
    <w:lvlOverride w:ilvl="0">
      <w:startOverride w:val="6"/>
    </w:lvlOverride>
    <w:lvlOverride w:ilvl="1"/>
    <w:lvlOverride w:ilvl="2"/>
    <w:lvlOverride w:ilvl="3"/>
    <w:lvlOverride w:ilvl="4"/>
    <w:lvlOverride w:ilvl="5"/>
    <w:lvlOverride w:ilvl="6"/>
    <w:lvlOverride w:ilvl="7"/>
    <w:lvlOverride w:ilvl="8"/>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9"/>
    <w:lvlOverride w:ilvl="0">
      <w:startOverride w:val="1"/>
    </w:lvlOverride>
    <w:lvlOverride w:ilvl="1"/>
    <w:lvlOverride w:ilvl="2"/>
    <w:lvlOverride w:ilvl="3"/>
    <w:lvlOverride w:ilvl="4"/>
    <w:lvlOverride w:ilvl="5"/>
    <w:lvlOverride w:ilvl="6"/>
    <w:lvlOverride w:ilvl="7"/>
    <w:lvlOverride w:ilvl="8"/>
  </w:num>
  <w:num w:numId="14">
    <w:abstractNumId w:val="5"/>
    <w:lvlOverride w:ilvl="0">
      <w:startOverride w:val="4"/>
    </w:lvlOverride>
    <w:lvlOverride w:ilvl="1"/>
    <w:lvlOverride w:ilvl="2"/>
    <w:lvlOverride w:ilvl="3"/>
    <w:lvlOverride w:ilvl="4"/>
    <w:lvlOverride w:ilvl="5"/>
    <w:lvlOverride w:ilvl="6"/>
    <w:lvlOverride w:ilvl="7"/>
    <w:lvlOverride w:ilvl="8"/>
  </w:num>
  <w:num w:numId="15">
    <w:abstractNumId w:val="45"/>
    <w:lvlOverride w:ilvl="0">
      <w:startOverride w:val="7"/>
    </w:lvlOverride>
    <w:lvlOverride w:ilvl="1"/>
    <w:lvlOverride w:ilvl="2"/>
    <w:lvlOverride w:ilvl="3"/>
    <w:lvlOverride w:ilvl="4"/>
    <w:lvlOverride w:ilvl="5"/>
    <w:lvlOverride w:ilvl="6"/>
    <w:lvlOverride w:ilvl="7"/>
    <w:lvlOverride w:ilvl="8"/>
  </w:num>
  <w:num w:numId="16">
    <w:abstractNumId w:val="44"/>
    <w:lvlOverride w:ilvl="0">
      <w:startOverride w:val="1"/>
    </w:lvlOverride>
    <w:lvlOverride w:ilvl="1"/>
    <w:lvlOverride w:ilvl="2"/>
    <w:lvlOverride w:ilvl="3"/>
    <w:lvlOverride w:ilvl="4"/>
    <w:lvlOverride w:ilvl="5"/>
    <w:lvlOverride w:ilvl="6"/>
    <w:lvlOverride w:ilvl="7"/>
    <w:lvlOverride w:ilvl="8"/>
  </w:num>
  <w:num w:numId="17">
    <w:abstractNumId w:val="25"/>
  </w:num>
  <w:num w:numId="18">
    <w:abstractNumId w:val="41"/>
  </w:num>
  <w:num w:numId="19">
    <w:abstractNumId w:val="9"/>
  </w:num>
  <w:num w:numId="20">
    <w:abstractNumId w:val="29"/>
  </w:num>
  <w:num w:numId="21">
    <w:abstractNumId w:val="30"/>
  </w:num>
  <w:num w:numId="22">
    <w:abstractNumId w:val="31"/>
  </w:num>
  <w:num w:numId="23">
    <w:abstractNumId w:val="21"/>
  </w:num>
  <w:num w:numId="24">
    <w:abstractNumId w:val="4"/>
  </w:num>
  <w:num w:numId="25">
    <w:abstractNumId w:val="33"/>
  </w:num>
  <w:num w:numId="26">
    <w:abstractNumId w:val="43"/>
  </w:num>
  <w:num w:numId="27">
    <w:abstractNumId w:val="35"/>
  </w:num>
  <w:num w:numId="28">
    <w:abstractNumId w:val="17"/>
  </w:num>
  <w:num w:numId="29">
    <w:abstractNumId w:val="26"/>
  </w:num>
  <w:num w:numId="30">
    <w:abstractNumId w:val="32"/>
  </w:num>
  <w:num w:numId="31">
    <w:abstractNumId w:val="23"/>
  </w:num>
  <w:num w:numId="32">
    <w:abstractNumId w:val="34"/>
  </w:num>
  <w:num w:numId="33">
    <w:abstractNumId w:val="15"/>
  </w:num>
  <w:num w:numId="34">
    <w:abstractNumId w:val="0"/>
  </w:num>
  <w:num w:numId="35">
    <w:abstractNumId w:val="37"/>
  </w:num>
  <w:num w:numId="36">
    <w:abstractNumId w:val="24"/>
  </w:num>
  <w:num w:numId="37">
    <w:abstractNumId w:val="7"/>
  </w:num>
  <w:num w:numId="38">
    <w:abstractNumId w:val="8"/>
  </w:num>
  <w:num w:numId="39">
    <w:abstractNumId w:val="38"/>
  </w:num>
  <w:num w:numId="40">
    <w:abstractNumId w:val="40"/>
  </w:num>
  <w:num w:numId="41">
    <w:abstractNumId w:val="36"/>
  </w:num>
  <w:num w:numId="42">
    <w:abstractNumId w:val="27"/>
  </w:num>
  <w:num w:numId="43">
    <w:abstractNumId w:val="11"/>
  </w:num>
  <w:num w:numId="44">
    <w:abstractNumId w:val="6"/>
  </w:num>
  <w:num w:numId="45">
    <w:abstractNumId w:val="39"/>
  </w:num>
  <w:num w:numId="46">
    <w:abstractNumId w:val="1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01"/>
    <w:rsid w:val="0001172E"/>
    <w:rsid w:val="000204DC"/>
    <w:rsid w:val="00064F2C"/>
    <w:rsid w:val="00085C60"/>
    <w:rsid w:val="00094CD0"/>
    <w:rsid w:val="000A3D01"/>
    <w:rsid w:val="000B73BF"/>
    <w:rsid w:val="000F0882"/>
    <w:rsid w:val="000F2719"/>
    <w:rsid w:val="000F37B3"/>
    <w:rsid w:val="00100302"/>
    <w:rsid w:val="00111AAD"/>
    <w:rsid w:val="00117AEF"/>
    <w:rsid w:val="00145138"/>
    <w:rsid w:val="00171127"/>
    <w:rsid w:val="001B23D6"/>
    <w:rsid w:val="001C427B"/>
    <w:rsid w:val="001D0332"/>
    <w:rsid w:val="001D18F4"/>
    <w:rsid w:val="001D2A6D"/>
    <w:rsid w:val="00203D05"/>
    <w:rsid w:val="002043F5"/>
    <w:rsid w:val="002566BD"/>
    <w:rsid w:val="00257578"/>
    <w:rsid w:val="00266488"/>
    <w:rsid w:val="00270EA8"/>
    <w:rsid w:val="00294F5E"/>
    <w:rsid w:val="002B2418"/>
    <w:rsid w:val="002B26F6"/>
    <w:rsid w:val="002C676D"/>
    <w:rsid w:val="002C6CA9"/>
    <w:rsid w:val="002D5B3C"/>
    <w:rsid w:val="002E7E67"/>
    <w:rsid w:val="002F1039"/>
    <w:rsid w:val="00334239"/>
    <w:rsid w:val="00346BC2"/>
    <w:rsid w:val="0036533C"/>
    <w:rsid w:val="0036661A"/>
    <w:rsid w:val="003B792E"/>
    <w:rsid w:val="003C5E29"/>
    <w:rsid w:val="003D10A3"/>
    <w:rsid w:val="00411EEA"/>
    <w:rsid w:val="00427AFA"/>
    <w:rsid w:val="00427D5B"/>
    <w:rsid w:val="00432F0C"/>
    <w:rsid w:val="0044385F"/>
    <w:rsid w:val="00465650"/>
    <w:rsid w:val="0048701E"/>
    <w:rsid w:val="00491C72"/>
    <w:rsid w:val="004B0559"/>
    <w:rsid w:val="004C4365"/>
    <w:rsid w:val="004F23A1"/>
    <w:rsid w:val="00506115"/>
    <w:rsid w:val="00515BE5"/>
    <w:rsid w:val="00515CBF"/>
    <w:rsid w:val="00562FA4"/>
    <w:rsid w:val="005741EF"/>
    <w:rsid w:val="005D0358"/>
    <w:rsid w:val="005D7DE2"/>
    <w:rsid w:val="005E44C8"/>
    <w:rsid w:val="0061487A"/>
    <w:rsid w:val="00616730"/>
    <w:rsid w:val="00652434"/>
    <w:rsid w:val="00671FA7"/>
    <w:rsid w:val="00684A3A"/>
    <w:rsid w:val="0069094E"/>
    <w:rsid w:val="006A6107"/>
    <w:rsid w:val="006B7FE2"/>
    <w:rsid w:val="006C36DA"/>
    <w:rsid w:val="006E2986"/>
    <w:rsid w:val="006F1ECD"/>
    <w:rsid w:val="00721945"/>
    <w:rsid w:val="00766C4D"/>
    <w:rsid w:val="007B3C4C"/>
    <w:rsid w:val="00802B00"/>
    <w:rsid w:val="00811FBA"/>
    <w:rsid w:val="008537A5"/>
    <w:rsid w:val="00855043"/>
    <w:rsid w:val="0087016E"/>
    <w:rsid w:val="00871E29"/>
    <w:rsid w:val="0088229D"/>
    <w:rsid w:val="00895F10"/>
    <w:rsid w:val="008A6C75"/>
    <w:rsid w:val="008D6116"/>
    <w:rsid w:val="00913358"/>
    <w:rsid w:val="009136C4"/>
    <w:rsid w:val="00920035"/>
    <w:rsid w:val="00933486"/>
    <w:rsid w:val="009340CB"/>
    <w:rsid w:val="00951AA5"/>
    <w:rsid w:val="00980D8A"/>
    <w:rsid w:val="00986BE2"/>
    <w:rsid w:val="00987823"/>
    <w:rsid w:val="00995829"/>
    <w:rsid w:val="009B7EDE"/>
    <w:rsid w:val="009C0B10"/>
    <w:rsid w:val="009D7339"/>
    <w:rsid w:val="009E1802"/>
    <w:rsid w:val="009F7653"/>
    <w:rsid w:val="00A1152B"/>
    <w:rsid w:val="00A20EBB"/>
    <w:rsid w:val="00A21649"/>
    <w:rsid w:val="00A42C9B"/>
    <w:rsid w:val="00A50B77"/>
    <w:rsid w:val="00A50FC4"/>
    <w:rsid w:val="00A60A61"/>
    <w:rsid w:val="00A7269F"/>
    <w:rsid w:val="00AC5009"/>
    <w:rsid w:val="00B02379"/>
    <w:rsid w:val="00B0772C"/>
    <w:rsid w:val="00B57B44"/>
    <w:rsid w:val="00B63708"/>
    <w:rsid w:val="00B96092"/>
    <w:rsid w:val="00B96EDD"/>
    <w:rsid w:val="00B97225"/>
    <w:rsid w:val="00BA41E5"/>
    <w:rsid w:val="00BB6295"/>
    <w:rsid w:val="00BD38F1"/>
    <w:rsid w:val="00BE4589"/>
    <w:rsid w:val="00BF2002"/>
    <w:rsid w:val="00C0677A"/>
    <w:rsid w:val="00C23D49"/>
    <w:rsid w:val="00C34079"/>
    <w:rsid w:val="00C87FAD"/>
    <w:rsid w:val="00CA4B30"/>
    <w:rsid w:val="00CE1FBC"/>
    <w:rsid w:val="00CE22B5"/>
    <w:rsid w:val="00D13769"/>
    <w:rsid w:val="00D261CD"/>
    <w:rsid w:val="00D37B24"/>
    <w:rsid w:val="00D55D39"/>
    <w:rsid w:val="00D74A2C"/>
    <w:rsid w:val="00D82A77"/>
    <w:rsid w:val="00D85D8F"/>
    <w:rsid w:val="00E00A88"/>
    <w:rsid w:val="00E210AC"/>
    <w:rsid w:val="00E317D2"/>
    <w:rsid w:val="00E41EAB"/>
    <w:rsid w:val="00E51A59"/>
    <w:rsid w:val="00E93926"/>
    <w:rsid w:val="00EC3F4B"/>
    <w:rsid w:val="00EC62BB"/>
    <w:rsid w:val="00ED06DE"/>
    <w:rsid w:val="00ED55E0"/>
    <w:rsid w:val="00EF6B8F"/>
    <w:rsid w:val="00EF78B3"/>
    <w:rsid w:val="00F13B21"/>
    <w:rsid w:val="00F26BDE"/>
    <w:rsid w:val="00F47A45"/>
    <w:rsid w:val="00F50399"/>
    <w:rsid w:val="00F7784E"/>
    <w:rsid w:val="00F852C9"/>
    <w:rsid w:val="00FC4DC9"/>
    <w:rsid w:val="00FC6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BD02"/>
  <w15:docId w15:val="{06C96EE8-FD3B-4245-8551-1AA2203C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3D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7FAD"/>
    <w:pPr>
      <w:tabs>
        <w:tab w:val="center" w:pos="4536"/>
        <w:tab w:val="right" w:pos="9072"/>
      </w:tabs>
    </w:pPr>
  </w:style>
  <w:style w:type="character" w:customStyle="1" w:styleId="NagwekZnak">
    <w:name w:val="Nagłówek Znak"/>
    <w:basedOn w:val="Domylnaczcionkaakapitu"/>
    <w:link w:val="Nagwek"/>
    <w:uiPriority w:val="99"/>
    <w:rsid w:val="00C87FAD"/>
  </w:style>
  <w:style w:type="paragraph" w:styleId="Stopka">
    <w:name w:val="footer"/>
    <w:basedOn w:val="Normalny"/>
    <w:link w:val="StopkaZnak"/>
    <w:uiPriority w:val="99"/>
    <w:unhideWhenUsed/>
    <w:rsid w:val="00C87FAD"/>
    <w:pPr>
      <w:tabs>
        <w:tab w:val="center" w:pos="4536"/>
        <w:tab w:val="right" w:pos="9072"/>
      </w:tabs>
    </w:pPr>
  </w:style>
  <w:style w:type="character" w:customStyle="1" w:styleId="StopkaZnak">
    <w:name w:val="Stopka Znak"/>
    <w:basedOn w:val="Domylnaczcionkaakapitu"/>
    <w:link w:val="Stopka"/>
    <w:uiPriority w:val="99"/>
    <w:rsid w:val="00C87FAD"/>
  </w:style>
  <w:style w:type="paragraph" w:styleId="Akapitzlist">
    <w:name w:val="List Paragraph"/>
    <w:basedOn w:val="Normalny"/>
    <w:uiPriority w:val="34"/>
    <w:qFormat/>
    <w:rsid w:val="001B23D6"/>
    <w:pPr>
      <w:ind w:left="720"/>
      <w:contextualSpacing/>
    </w:pPr>
  </w:style>
  <w:style w:type="paragraph" w:customStyle="1" w:styleId="indent">
    <w:name w:val="indent"/>
    <w:basedOn w:val="Normalny"/>
    <w:uiPriority w:val="99"/>
    <w:rsid w:val="00980D8A"/>
    <w:pPr>
      <w:widowControl w:val="0"/>
      <w:ind w:left="709" w:hanging="709"/>
    </w:pPr>
    <w:rPr>
      <w:rFonts w:ascii="Times New Roman" w:eastAsia="Times New Roman" w:hAnsi="Times New Roman" w:cs="Times New Roman"/>
      <w:lang w:val="en-GB"/>
    </w:rPr>
  </w:style>
  <w:style w:type="character" w:styleId="Hipercze">
    <w:name w:val="Hyperlink"/>
    <w:basedOn w:val="Domylnaczcionkaakapitu"/>
    <w:uiPriority w:val="99"/>
    <w:unhideWhenUsed/>
    <w:rsid w:val="002B26F6"/>
    <w:rPr>
      <w:color w:val="0563C1" w:themeColor="hyperlink"/>
      <w:u w:val="single"/>
    </w:rPr>
  </w:style>
  <w:style w:type="paragraph" w:styleId="Tekstdymka">
    <w:name w:val="Balloon Text"/>
    <w:basedOn w:val="Normalny"/>
    <w:link w:val="TekstdymkaZnak"/>
    <w:uiPriority w:val="99"/>
    <w:semiHidden/>
    <w:unhideWhenUsed/>
    <w:rsid w:val="00E41E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1EAB"/>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F23A1"/>
    <w:rPr>
      <w:sz w:val="20"/>
      <w:szCs w:val="20"/>
    </w:rPr>
  </w:style>
  <w:style w:type="character" w:customStyle="1" w:styleId="TekstprzypisukocowegoZnak">
    <w:name w:val="Tekst przypisu końcowego Znak"/>
    <w:basedOn w:val="Domylnaczcionkaakapitu"/>
    <w:link w:val="Tekstprzypisukocowego"/>
    <w:uiPriority w:val="99"/>
    <w:semiHidden/>
    <w:rsid w:val="004F23A1"/>
    <w:rPr>
      <w:sz w:val="20"/>
      <w:szCs w:val="20"/>
    </w:rPr>
  </w:style>
  <w:style w:type="character" w:styleId="Odwoanieprzypisukocowego">
    <w:name w:val="endnote reference"/>
    <w:basedOn w:val="Domylnaczcionkaakapitu"/>
    <w:uiPriority w:val="99"/>
    <w:semiHidden/>
    <w:unhideWhenUsed/>
    <w:rsid w:val="004F2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8677">
      <w:bodyDiv w:val="1"/>
      <w:marLeft w:val="0"/>
      <w:marRight w:val="0"/>
      <w:marTop w:val="0"/>
      <w:marBottom w:val="0"/>
      <w:divBdr>
        <w:top w:val="none" w:sz="0" w:space="0" w:color="auto"/>
        <w:left w:val="none" w:sz="0" w:space="0" w:color="auto"/>
        <w:bottom w:val="none" w:sz="0" w:space="0" w:color="auto"/>
        <w:right w:val="none" w:sz="0" w:space="0" w:color="auto"/>
      </w:divBdr>
    </w:div>
    <w:div w:id="417295304">
      <w:bodyDiv w:val="1"/>
      <w:marLeft w:val="0"/>
      <w:marRight w:val="0"/>
      <w:marTop w:val="0"/>
      <w:marBottom w:val="0"/>
      <w:divBdr>
        <w:top w:val="none" w:sz="0" w:space="0" w:color="auto"/>
        <w:left w:val="none" w:sz="0" w:space="0" w:color="auto"/>
        <w:bottom w:val="none" w:sz="0" w:space="0" w:color="auto"/>
        <w:right w:val="none" w:sz="0" w:space="0" w:color="auto"/>
      </w:divBdr>
    </w:div>
    <w:div w:id="519780775">
      <w:bodyDiv w:val="1"/>
      <w:marLeft w:val="0"/>
      <w:marRight w:val="0"/>
      <w:marTop w:val="0"/>
      <w:marBottom w:val="0"/>
      <w:divBdr>
        <w:top w:val="none" w:sz="0" w:space="0" w:color="auto"/>
        <w:left w:val="none" w:sz="0" w:space="0" w:color="auto"/>
        <w:bottom w:val="none" w:sz="0" w:space="0" w:color="auto"/>
        <w:right w:val="none" w:sz="0" w:space="0" w:color="auto"/>
      </w:divBdr>
    </w:div>
    <w:div w:id="1385788171">
      <w:bodyDiv w:val="1"/>
      <w:marLeft w:val="0"/>
      <w:marRight w:val="0"/>
      <w:marTop w:val="0"/>
      <w:marBottom w:val="0"/>
      <w:divBdr>
        <w:top w:val="none" w:sz="0" w:space="0" w:color="auto"/>
        <w:left w:val="none" w:sz="0" w:space="0" w:color="auto"/>
        <w:bottom w:val="none" w:sz="0" w:space="0" w:color="auto"/>
        <w:right w:val="none" w:sz="0" w:space="0" w:color="auto"/>
      </w:divBdr>
    </w:div>
    <w:div w:id="1793208291">
      <w:bodyDiv w:val="1"/>
      <w:marLeft w:val="0"/>
      <w:marRight w:val="0"/>
      <w:marTop w:val="0"/>
      <w:marBottom w:val="0"/>
      <w:divBdr>
        <w:top w:val="none" w:sz="0" w:space="0" w:color="auto"/>
        <w:left w:val="none" w:sz="0" w:space="0" w:color="auto"/>
        <w:bottom w:val="none" w:sz="0" w:space="0" w:color="auto"/>
        <w:right w:val="none" w:sz="0" w:space="0" w:color="auto"/>
      </w:divBdr>
    </w:div>
    <w:div w:id="187723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4082B-BB3F-4B6E-9C7D-1A849932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4439</Words>
  <Characters>26635</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Jereczek</dc:creator>
  <cp:lastModifiedBy>Łukaszuk Maciej</cp:lastModifiedBy>
  <cp:revision>7</cp:revision>
  <cp:lastPrinted>2018-05-29T10:39:00Z</cp:lastPrinted>
  <dcterms:created xsi:type="dcterms:W3CDTF">2020-09-11T08:15:00Z</dcterms:created>
  <dcterms:modified xsi:type="dcterms:W3CDTF">2020-09-11T08:41:00Z</dcterms:modified>
</cp:coreProperties>
</file>